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1"/>
        <w:tblW w:w="928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63"/>
        <w:gridCol w:w="3407"/>
        <w:gridCol w:w="3364"/>
        <w:gridCol w:w="1354"/>
      </w:tblGrid>
      <w:tr w:rsidR="00BB109B" w:rsidTr="00527D00">
        <w:trPr>
          <w:trHeight w:val="2033"/>
        </w:trPr>
        <w:tc>
          <w:tcPr>
            <w:tcW w:w="116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</w:tcPr>
          <w:p w:rsidR="00BB109B" w:rsidRDefault="00BB109B" w:rsidP="00527D00">
            <w:r>
              <w:rPr>
                <w:noProof/>
                <w:lang w:val="bg-BG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22860</wp:posOffset>
                  </wp:positionV>
                  <wp:extent cx="621665" cy="672465"/>
                  <wp:effectExtent l="19050" t="0" r="6985" b="0"/>
                  <wp:wrapNone/>
                  <wp:docPr id="5" name="Картина 2" descr="co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 descr="co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72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  <w:p w:rsidR="00BB109B" w:rsidRDefault="00BB109B" w:rsidP="00527D00"/>
          <w:p w:rsidR="00BB109B" w:rsidRDefault="00BB109B" w:rsidP="00527D00"/>
          <w:p w:rsidR="00BB109B" w:rsidRDefault="00BB109B" w:rsidP="00527D00"/>
          <w:p w:rsidR="00BB109B" w:rsidRDefault="00BB109B" w:rsidP="00527D00"/>
          <w:p w:rsidR="00BB109B" w:rsidRDefault="00BB109B" w:rsidP="00527D00"/>
        </w:tc>
        <w:tc>
          <w:tcPr>
            <w:tcW w:w="340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B109B" w:rsidRDefault="00BB109B" w:rsidP="00527D00">
            <w:pPr>
              <w:jc w:val="center"/>
              <w:rPr>
                <w:b/>
                <w:color w:val="000000"/>
                <w:sz w:val="12"/>
              </w:rPr>
            </w:pP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REPUBLIC OF BULGARIA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rFonts w:ascii="TimokU" w:hAnsi="TimokU"/>
                <w:b/>
                <w:color w:val="000000"/>
                <w:sz w:val="18"/>
              </w:rPr>
              <w:t>NOVI PAZAR MUNICIPALITY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rFonts w:ascii="TimokU" w:hAnsi="TimokU"/>
                <w:color w:val="000000"/>
                <w:sz w:val="18"/>
              </w:rPr>
              <w:t>Mayor’s phone:+ 359 + 0537 / 23466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Fax::  + 359 + 0537 / 240 10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21"/>
              </w:rPr>
            </w:pPr>
            <w:r>
              <w:rPr>
                <w:rFonts w:ascii="TimokU" w:hAnsi="TimokU"/>
                <w:color w:val="000000"/>
                <w:sz w:val="21"/>
              </w:rPr>
              <w:t>http://novipazar.acstre.com</w:t>
            </w:r>
          </w:p>
          <w:p w:rsidR="00BB109B" w:rsidRDefault="00BB109B" w:rsidP="00527D00">
            <w:pPr>
              <w:jc w:val="center"/>
              <w:rPr>
                <w:color w:val="000000"/>
                <w:lang w:val="pt-BR"/>
              </w:rPr>
            </w:pPr>
            <w:r>
              <w:rPr>
                <w:rFonts w:ascii="TimokU" w:hAnsi="TimokU"/>
                <w:color w:val="000000"/>
                <w:sz w:val="18"/>
                <w:lang w:val="pt-BR"/>
              </w:rPr>
              <w:t xml:space="preserve">E-mail: </w:t>
            </w:r>
            <w:r w:rsidR="006F02B6">
              <w:fldChar w:fldCharType="begin"/>
            </w:r>
            <w:r w:rsidR="00AF751A">
              <w:instrText>HYPERLINK "mailto:npazar@icon.bg"</w:instrText>
            </w:r>
            <w:r w:rsidR="006F02B6">
              <w:fldChar w:fldCharType="separate"/>
            </w:r>
            <w:r>
              <w:rPr>
                <w:rStyle w:val="a9"/>
                <w:rFonts w:ascii="TimokU" w:hAnsi="TimokU"/>
                <w:color w:val="000000"/>
                <w:sz w:val="18"/>
                <w:lang w:val="pt-BR"/>
              </w:rPr>
              <w:t>npazar@icon.bg</w:t>
            </w:r>
            <w:r w:rsidR="006F02B6">
              <w:fldChar w:fldCharType="end"/>
            </w:r>
          </w:p>
        </w:tc>
        <w:tc>
          <w:tcPr>
            <w:tcW w:w="336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</w:tcPr>
          <w:p w:rsidR="00BB109B" w:rsidRDefault="00BB109B" w:rsidP="00527D00">
            <w:pPr>
              <w:jc w:val="center"/>
              <w:rPr>
                <w:rFonts w:ascii="TimokU" w:hAnsi="TimokU"/>
                <w:b/>
                <w:color w:val="000000"/>
                <w:sz w:val="8"/>
                <w:lang w:val="ru-RU"/>
              </w:rPr>
            </w:pPr>
          </w:p>
          <w:p w:rsidR="00BB109B" w:rsidRDefault="00BB109B" w:rsidP="00527D00">
            <w:pPr>
              <w:jc w:val="center"/>
              <w:rPr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b/>
                <w:color w:val="000000"/>
                <w:sz w:val="18"/>
                <w:lang w:val="ru-RU"/>
              </w:rPr>
              <w:t>РЕПУБЛИКА БЪЛГАРИЯ</w:t>
            </w:r>
          </w:p>
          <w:p w:rsidR="00BB109B" w:rsidRDefault="00BB109B" w:rsidP="00527D00">
            <w:pPr>
              <w:jc w:val="center"/>
              <w:rPr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b/>
                <w:color w:val="000000"/>
                <w:sz w:val="18"/>
                <w:lang w:val="ru-RU"/>
              </w:rPr>
              <w:t>ОБЩИНА НОВИ ПАЗАР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  <w:lang w:val="ru-RU"/>
              </w:rPr>
            </w:pPr>
            <w:r>
              <w:rPr>
                <w:rFonts w:ascii="TimokU" w:hAnsi="TimokU"/>
                <w:color w:val="000000"/>
                <w:sz w:val="18"/>
                <w:lang w:val="ru-RU"/>
              </w:rPr>
              <w:t>КМЕТ телефон:+359 + 0537 /23466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r>
              <w:rPr>
                <w:color w:val="000000"/>
                <w:sz w:val="18"/>
                <w:lang w:val="ru-RU"/>
              </w:rPr>
              <w:t>Факс: +  359 + 0537 / 240 10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proofErr w:type="spellStart"/>
            <w:r>
              <w:rPr>
                <w:rFonts w:ascii="TimokU" w:hAnsi="TimokU"/>
                <w:color w:val="000000"/>
                <w:sz w:val="18"/>
              </w:rPr>
              <w:t>Зам</w:t>
            </w:r>
            <w:proofErr w:type="spellEnd"/>
            <w:r>
              <w:rPr>
                <w:rFonts w:ascii="TimokU" w:hAnsi="TimokU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TimokU" w:hAnsi="TimokU"/>
                <w:color w:val="000000"/>
                <w:sz w:val="18"/>
              </w:rPr>
              <w:t>кмет</w:t>
            </w:r>
            <w:proofErr w:type="spellEnd"/>
            <w:r>
              <w:rPr>
                <w:rFonts w:ascii="TimokU" w:hAnsi="TimokU"/>
                <w:color w:val="000000"/>
                <w:sz w:val="18"/>
              </w:rPr>
              <w:t xml:space="preserve"> :</w:t>
            </w:r>
          </w:p>
          <w:p w:rsidR="00BB109B" w:rsidRDefault="00BB109B" w:rsidP="00527D00">
            <w:pPr>
              <w:jc w:val="center"/>
              <w:rPr>
                <w:rFonts w:ascii="TimokU" w:hAnsi="TimokU"/>
                <w:color w:val="000000"/>
                <w:sz w:val="18"/>
              </w:rPr>
            </w:pPr>
            <w:proofErr w:type="spellStart"/>
            <w:r>
              <w:rPr>
                <w:rFonts w:ascii="TimokU" w:hAnsi="TimokU"/>
                <w:color w:val="000000"/>
                <w:sz w:val="18"/>
              </w:rPr>
              <w:t>телефон</w:t>
            </w:r>
            <w:proofErr w:type="spellEnd"/>
            <w:r>
              <w:rPr>
                <w:rFonts w:ascii="TimokU" w:hAnsi="TimokU"/>
                <w:color w:val="000000"/>
                <w:sz w:val="18"/>
              </w:rPr>
              <w:t xml:space="preserve"> +359 + 0537 / 222 66</w:t>
            </w:r>
          </w:p>
          <w:p w:rsidR="00BB109B" w:rsidRDefault="00BB109B" w:rsidP="00527D00">
            <w:pPr>
              <w:jc w:val="center"/>
              <w:rPr>
                <w:color w:val="000000"/>
              </w:rPr>
            </w:pPr>
            <w:r>
              <w:rPr>
                <w:rFonts w:ascii="TimokU" w:hAnsi="TimokU"/>
                <w:color w:val="000000"/>
                <w:sz w:val="18"/>
              </w:rPr>
              <w:t>+359 + 0537 /222 45, 224 64</w:t>
            </w:r>
          </w:p>
        </w:tc>
        <w:tc>
          <w:tcPr>
            <w:tcW w:w="1354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ckThinSmallGap" w:sz="24" w:space="0" w:color="auto"/>
            </w:tcBorders>
          </w:tcPr>
          <w:p w:rsidR="00BB109B" w:rsidRDefault="00BB109B" w:rsidP="00527D00">
            <w:pPr>
              <w:jc w:val="center"/>
              <w:rPr>
                <w:rFonts w:ascii="Courier" w:hAnsi="Courier"/>
                <w:sz w:val="12"/>
              </w:rPr>
            </w:pPr>
          </w:p>
          <w:p w:rsidR="00BB109B" w:rsidRDefault="00BB109B" w:rsidP="00527D00">
            <w:pPr>
              <w:jc w:val="center"/>
              <w:rPr>
                <w:rFonts w:ascii="Courier" w:hAnsi="Courier"/>
                <w:sz w:val="28"/>
              </w:rPr>
            </w:pPr>
            <w:r>
              <w:rPr>
                <w:rFonts w:ascii="Courier" w:hAnsi="Courier"/>
                <w:noProof/>
                <w:sz w:val="28"/>
                <w:lang w:val="bg-BG"/>
              </w:rPr>
              <w:drawing>
                <wp:inline distT="0" distB="0" distL="0" distR="0">
                  <wp:extent cx="638175" cy="776605"/>
                  <wp:effectExtent l="19050" t="0" r="9525" b="0"/>
                  <wp:docPr id="6" name="Картина 1" descr="gerb zeleno ja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gerb zeleno ja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776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09B" w:rsidTr="00527D00">
        <w:trPr>
          <w:trHeight w:val="356"/>
        </w:trPr>
        <w:tc>
          <w:tcPr>
            <w:tcW w:w="9288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BB109B" w:rsidRDefault="00BB109B" w:rsidP="00527D00">
            <w:pPr>
              <w:jc w:val="center"/>
              <w:rPr>
                <w:rFonts w:ascii="Courier" w:hAnsi="Courier"/>
                <w:lang w:val="ru-RU"/>
              </w:rPr>
            </w:pPr>
            <w:r>
              <w:rPr>
                <w:b/>
                <w:color w:val="800000"/>
              </w:rPr>
              <w:t xml:space="preserve">Община </w:t>
            </w:r>
            <w:proofErr w:type="spellStart"/>
            <w:r>
              <w:rPr>
                <w:b/>
                <w:color w:val="800000"/>
              </w:rPr>
              <w:t>Нови</w:t>
            </w:r>
            <w:proofErr w:type="spellEnd"/>
            <w:r>
              <w:rPr>
                <w:b/>
                <w:color w:val="800000"/>
              </w:rPr>
              <w:t xml:space="preserve"> </w:t>
            </w:r>
            <w:proofErr w:type="spellStart"/>
            <w:r>
              <w:rPr>
                <w:b/>
                <w:color w:val="800000"/>
              </w:rPr>
              <w:t>пазар</w:t>
            </w:r>
            <w:proofErr w:type="spellEnd"/>
            <w:r>
              <w:rPr>
                <w:b/>
                <w:color w:val="800000"/>
              </w:rPr>
              <w:t xml:space="preserve"> е </w:t>
            </w:r>
            <w:proofErr w:type="spellStart"/>
            <w:r>
              <w:rPr>
                <w:b/>
                <w:color w:val="800000"/>
              </w:rPr>
              <w:t>сертифицирана</w:t>
            </w:r>
            <w:proofErr w:type="spellEnd"/>
            <w:r>
              <w:rPr>
                <w:b/>
                <w:color w:val="800000"/>
              </w:rPr>
              <w:t xml:space="preserve"> </w:t>
            </w:r>
            <w:proofErr w:type="spellStart"/>
            <w:r>
              <w:rPr>
                <w:b/>
                <w:color w:val="800000"/>
              </w:rPr>
              <w:t>по</w:t>
            </w:r>
            <w:proofErr w:type="spellEnd"/>
            <w:r>
              <w:rPr>
                <w:b/>
                <w:color w:val="800000"/>
              </w:rPr>
              <w:t xml:space="preserve"> ISO</w:t>
            </w:r>
            <w:r>
              <w:rPr>
                <w:b/>
                <w:color w:val="800000"/>
                <w:lang w:val="ru-RU"/>
              </w:rPr>
              <w:t xml:space="preserve"> 9001:2008</w:t>
            </w:r>
          </w:p>
        </w:tc>
      </w:tr>
    </w:tbl>
    <w:p w:rsidR="00BB109B" w:rsidRDefault="00BB109B" w:rsidP="00BB109B">
      <w:pPr>
        <w:pStyle w:val="a7"/>
        <w:rPr>
          <w:rFonts w:ascii="Cambria" w:hAnsi="Cambria"/>
          <w:b/>
          <w:sz w:val="24"/>
          <w:szCs w:val="24"/>
          <w:lang w:val="bg-BG"/>
        </w:rPr>
      </w:pPr>
      <w:r w:rsidRPr="00D27384">
        <w:rPr>
          <w:rFonts w:ascii="Cambria" w:hAnsi="Cambria"/>
          <w:b/>
          <w:sz w:val="24"/>
          <w:szCs w:val="24"/>
        </w:rPr>
        <w:tab/>
      </w:r>
      <w:r w:rsidRPr="00D27384">
        <w:rPr>
          <w:rFonts w:ascii="Cambria" w:hAnsi="Cambria"/>
          <w:b/>
          <w:sz w:val="24"/>
          <w:szCs w:val="24"/>
        </w:rPr>
        <w:tab/>
      </w:r>
    </w:p>
    <w:p w:rsidR="00BB109B" w:rsidRDefault="00BB109B" w:rsidP="00330A52">
      <w:pPr>
        <w:jc w:val="center"/>
        <w:rPr>
          <w:b/>
          <w:bCs/>
          <w:sz w:val="24"/>
          <w:szCs w:val="24"/>
          <w:lang w:val="bg-BG"/>
        </w:rPr>
      </w:pPr>
    </w:p>
    <w:p w:rsidR="00330A52" w:rsidRPr="00753D16" w:rsidRDefault="00330A52" w:rsidP="00330A52">
      <w:pPr>
        <w:jc w:val="center"/>
        <w:rPr>
          <w:rFonts w:asciiTheme="majorHAnsi" w:hAnsiTheme="majorHAnsi"/>
          <w:b/>
          <w:bCs/>
          <w:sz w:val="28"/>
          <w:szCs w:val="28"/>
          <w:lang w:val="bg-BG"/>
        </w:rPr>
      </w:pPr>
      <w:r w:rsidRPr="00753D16">
        <w:rPr>
          <w:rFonts w:asciiTheme="majorHAnsi" w:hAnsiTheme="majorHAnsi"/>
          <w:b/>
          <w:bCs/>
          <w:sz w:val="28"/>
          <w:szCs w:val="28"/>
          <w:lang w:val="bg-BG"/>
        </w:rPr>
        <w:t>Д О Г О В О Р</w:t>
      </w:r>
      <w:r w:rsidR="00BB109B" w:rsidRPr="00753D16">
        <w:rPr>
          <w:rFonts w:asciiTheme="majorHAnsi" w:hAnsiTheme="majorHAnsi"/>
          <w:b/>
          <w:bCs/>
          <w:sz w:val="28"/>
          <w:szCs w:val="28"/>
          <w:lang w:val="bg-BG"/>
        </w:rPr>
        <w:t xml:space="preserve"> </w:t>
      </w:r>
    </w:p>
    <w:p w:rsidR="00330A52" w:rsidRPr="00753D16" w:rsidRDefault="00330A52" w:rsidP="00330A52">
      <w:pPr>
        <w:jc w:val="center"/>
        <w:rPr>
          <w:rFonts w:asciiTheme="majorHAnsi" w:hAnsiTheme="majorHAnsi"/>
          <w:b/>
          <w:bCs/>
          <w:sz w:val="28"/>
          <w:szCs w:val="28"/>
          <w:lang w:val="bg-BG"/>
        </w:rPr>
      </w:pPr>
      <w:r w:rsidRPr="00753D16">
        <w:rPr>
          <w:rFonts w:asciiTheme="majorHAnsi" w:hAnsiTheme="majorHAnsi"/>
          <w:b/>
          <w:bCs/>
          <w:sz w:val="28"/>
          <w:szCs w:val="28"/>
          <w:lang w:val="bg-BG"/>
        </w:rPr>
        <w:t>ЗА ОБЩЕСТВЕНА ПОРЪЧКА</w:t>
      </w:r>
    </w:p>
    <w:p w:rsidR="00BB109B" w:rsidRPr="00753D16" w:rsidRDefault="00BB109B" w:rsidP="00330A52">
      <w:pPr>
        <w:jc w:val="center"/>
        <w:rPr>
          <w:rFonts w:asciiTheme="majorHAnsi" w:hAnsiTheme="majorHAnsi"/>
          <w:b/>
          <w:bCs/>
          <w:sz w:val="28"/>
          <w:szCs w:val="28"/>
          <w:lang w:val="bg-BG"/>
        </w:rPr>
      </w:pPr>
    </w:p>
    <w:p w:rsidR="00BB109B" w:rsidRPr="00753D16" w:rsidRDefault="00BB109B" w:rsidP="00330A52">
      <w:pPr>
        <w:jc w:val="center"/>
        <w:rPr>
          <w:rFonts w:asciiTheme="majorHAnsi" w:hAnsiTheme="majorHAnsi"/>
          <w:b/>
          <w:bCs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/>
        </w:rPr>
        <w:t>№ ………</w:t>
      </w:r>
    </w:p>
    <w:p w:rsidR="00330A52" w:rsidRPr="00753D16" w:rsidRDefault="00330A52" w:rsidP="00330A52">
      <w:pPr>
        <w:jc w:val="both"/>
        <w:rPr>
          <w:rFonts w:asciiTheme="majorHAnsi" w:hAnsiTheme="majorHAnsi"/>
          <w:sz w:val="24"/>
          <w:szCs w:val="24"/>
          <w:lang w:val="bg-BG"/>
        </w:rPr>
      </w:pPr>
    </w:p>
    <w:p w:rsidR="00595AD6" w:rsidRPr="00753D16" w:rsidRDefault="00595AD6" w:rsidP="00330A52">
      <w:pPr>
        <w:ind w:firstLine="720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Дн</w:t>
      </w:r>
      <w:bookmarkStart w:id="0" w:name="OCRUncertain006"/>
      <w:r w:rsidRPr="00753D16">
        <w:rPr>
          <w:rFonts w:asciiTheme="majorHAnsi" w:hAnsiTheme="majorHAnsi"/>
          <w:sz w:val="24"/>
          <w:szCs w:val="24"/>
          <w:lang w:val="bg-BG"/>
        </w:rPr>
        <w:t>ес</w:t>
      </w:r>
      <w:bookmarkEnd w:id="0"/>
      <w:r w:rsidRPr="00753D16">
        <w:rPr>
          <w:rFonts w:asciiTheme="majorHAnsi" w:hAnsiTheme="majorHAnsi"/>
          <w:sz w:val="24"/>
          <w:szCs w:val="24"/>
          <w:lang w:val="bg-BG"/>
        </w:rPr>
        <w:t>, ………………. г. в гр.Нови пазар м</w:t>
      </w:r>
      <w:bookmarkStart w:id="1" w:name="OCRUncertain012"/>
      <w:r w:rsidRPr="00753D16">
        <w:rPr>
          <w:rFonts w:asciiTheme="majorHAnsi" w:hAnsiTheme="majorHAnsi"/>
          <w:sz w:val="24"/>
          <w:szCs w:val="24"/>
          <w:lang w:val="bg-BG"/>
        </w:rPr>
        <w:t>ежду</w:t>
      </w:r>
      <w:bookmarkEnd w:id="1"/>
      <w:r w:rsidRPr="00753D16">
        <w:rPr>
          <w:rFonts w:asciiTheme="majorHAnsi" w:hAnsiTheme="majorHAnsi"/>
          <w:sz w:val="24"/>
          <w:szCs w:val="24"/>
          <w:lang w:val="bg-BG"/>
        </w:rPr>
        <w:t>: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1.  Община Нови пазар, представлявана от  </w:t>
      </w:r>
      <w:r w:rsidR="00BB109B" w:rsidRPr="00753D16">
        <w:rPr>
          <w:rFonts w:asciiTheme="majorHAnsi" w:hAnsiTheme="majorHAnsi"/>
          <w:sz w:val="24"/>
          <w:szCs w:val="24"/>
          <w:lang w:val="bg-BG"/>
        </w:rPr>
        <w:t xml:space="preserve">Ивайло Стоянов </w:t>
      </w:r>
      <w:proofErr w:type="spellStart"/>
      <w:r w:rsidR="00BB109B" w:rsidRPr="00753D16">
        <w:rPr>
          <w:rFonts w:asciiTheme="majorHAnsi" w:hAnsiTheme="majorHAnsi"/>
          <w:sz w:val="24"/>
          <w:szCs w:val="24"/>
          <w:lang w:val="bg-BG"/>
        </w:rPr>
        <w:t>Камаджиев</w:t>
      </w:r>
      <w:proofErr w:type="spellEnd"/>
      <w:r w:rsidR="00BB109B" w:rsidRPr="00753D16">
        <w:rPr>
          <w:rFonts w:asciiTheme="majorHAnsi" w:hAnsiTheme="majorHAnsi"/>
          <w:sz w:val="24"/>
          <w:szCs w:val="24"/>
          <w:lang w:val="bg-BG"/>
        </w:rPr>
        <w:t xml:space="preserve"> – кмет на община Нови пазар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и Тихомира Маринова – гл. счетоводител,  със седалище и адрес на управление – гр.</w:t>
      </w:r>
      <w:r w:rsidR="00E37F1D">
        <w:rPr>
          <w:rFonts w:asciiTheme="majorHAnsi" w:hAnsiTheme="majorHAnsi"/>
          <w:sz w:val="24"/>
          <w:szCs w:val="24"/>
          <w:lang w:val="bg-BG"/>
        </w:rPr>
        <w:t xml:space="preserve"> 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Нови </w:t>
      </w:r>
      <w:r w:rsidR="009C7753" w:rsidRPr="00753D16">
        <w:rPr>
          <w:rFonts w:asciiTheme="majorHAnsi" w:hAnsiTheme="majorHAnsi"/>
          <w:sz w:val="24"/>
          <w:szCs w:val="24"/>
          <w:lang w:val="bg-BG"/>
        </w:rPr>
        <w:t>пазар, община Нови пазар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, </w:t>
      </w:r>
      <w:r w:rsidR="009C7753" w:rsidRPr="00753D16">
        <w:rPr>
          <w:rFonts w:asciiTheme="majorHAnsi" w:hAnsiTheme="majorHAnsi"/>
          <w:sz w:val="24"/>
          <w:szCs w:val="24"/>
          <w:lang w:val="bg-BG"/>
        </w:rPr>
        <w:t>у</w:t>
      </w:r>
      <w:r w:rsidRPr="00753D16">
        <w:rPr>
          <w:rFonts w:asciiTheme="majorHAnsi" w:hAnsiTheme="majorHAnsi"/>
          <w:sz w:val="24"/>
          <w:szCs w:val="24"/>
          <w:lang w:val="bg-BG"/>
        </w:rPr>
        <w:t>л. „</w:t>
      </w:r>
      <w:r w:rsidR="009C7753" w:rsidRPr="00753D16">
        <w:rPr>
          <w:rFonts w:asciiTheme="majorHAnsi" w:hAnsiTheme="majorHAnsi"/>
          <w:sz w:val="24"/>
          <w:szCs w:val="24"/>
          <w:lang w:val="bg-BG"/>
        </w:rPr>
        <w:t>Васил Левски</w:t>
      </w:r>
      <w:r w:rsidRPr="00753D16">
        <w:rPr>
          <w:rFonts w:asciiTheme="majorHAnsi" w:hAnsiTheme="majorHAnsi"/>
          <w:sz w:val="24"/>
          <w:szCs w:val="24"/>
          <w:lang w:val="bg-BG"/>
        </w:rPr>
        <w:t>” №</w:t>
      </w:r>
      <w:r w:rsidR="009C7753" w:rsidRPr="00753D16">
        <w:rPr>
          <w:rFonts w:asciiTheme="majorHAnsi" w:hAnsiTheme="majorHAnsi"/>
          <w:sz w:val="24"/>
          <w:szCs w:val="24"/>
          <w:lang w:val="bg-BG"/>
        </w:rPr>
        <w:t>3</w:t>
      </w:r>
      <w:r w:rsidRPr="00753D16">
        <w:rPr>
          <w:rFonts w:asciiTheme="majorHAnsi" w:hAnsiTheme="majorHAnsi"/>
          <w:sz w:val="24"/>
          <w:szCs w:val="24"/>
          <w:lang w:val="bg-BG"/>
        </w:rPr>
        <w:t>, ЕИК/Булстат 0009315</w:t>
      </w:r>
      <w:r w:rsidR="009C7753" w:rsidRPr="00753D16">
        <w:rPr>
          <w:rFonts w:asciiTheme="majorHAnsi" w:hAnsiTheme="majorHAnsi"/>
          <w:sz w:val="24"/>
          <w:szCs w:val="24"/>
          <w:lang w:val="bg-BG"/>
        </w:rPr>
        <w:t>75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, </w:t>
      </w:r>
      <w:bookmarkStart w:id="2" w:name="OCRUncertain068"/>
      <w:r w:rsidRPr="00753D16">
        <w:rPr>
          <w:rFonts w:asciiTheme="majorHAnsi" w:hAnsiTheme="majorHAnsi"/>
          <w:sz w:val="24"/>
          <w:szCs w:val="24"/>
          <w:lang w:val="bg-BG"/>
        </w:rPr>
        <w:t>н</w:t>
      </w:r>
      <w:bookmarkEnd w:id="2"/>
      <w:r w:rsidRPr="00753D16">
        <w:rPr>
          <w:rFonts w:asciiTheme="majorHAnsi" w:hAnsiTheme="majorHAnsi"/>
          <w:sz w:val="24"/>
          <w:szCs w:val="24"/>
          <w:lang w:val="bg-BG"/>
        </w:rPr>
        <w:t xml:space="preserve">аречена по долу ВЪЗЛОЖИТЕЛ /КУПУВАЧ/, </w:t>
      </w:r>
      <w:bookmarkStart w:id="3" w:name="OCRUncertain072"/>
      <w:r w:rsidRPr="00753D16">
        <w:rPr>
          <w:rFonts w:asciiTheme="majorHAnsi" w:hAnsiTheme="majorHAnsi"/>
          <w:sz w:val="24"/>
          <w:szCs w:val="24"/>
          <w:lang w:val="bg-BG"/>
        </w:rPr>
        <w:t>от</w:t>
      </w:r>
      <w:bookmarkEnd w:id="3"/>
      <w:r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bookmarkStart w:id="4" w:name="OCRUncertain073"/>
      <w:r w:rsidRPr="00753D16">
        <w:rPr>
          <w:rFonts w:asciiTheme="majorHAnsi" w:hAnsiTheme="majorHAnsi"/>
          <w:sz w:val="24"/>
          <w:szCs w:val="24"/>
          <w:lang w:val="bg-BG"/>
        </w:rPr>
        <w:t>едн</w:t>
      </w:r>
      <w:bookmarkEnd w:id="4"/>
      <w:r w:rsidRPr="00753D16">
        <w:rPr>
          <w:rFonts w:asciiTheme="majorHAnsi" w:hAnsiTheme="majorHAnsi"/>
          <w:sz w:val="24"/>
          <w:szCs w:val="24"/>
          <w:lang w:val="bg-BG"/>
        </w:rPr>
        <w:t xml:space="preserve">а </w:t>
      </w:r>
      <w:bookmarkStart w:id="5" w:name="OCRUncertain074"/>
      <w:r w:rsidRPr="00753D16">
        <w:rPr>
          <w:rFonts w:asciiTheme="majorHAnsi" w:hAnsiTheme="majorHAnsi"/>
          <w:sz w:val="24"/>
          <w:szCs w:val="24"/>
          <w:lang w:val="bg-BG"/>
        </w:rPr>
        <w:t>с</w:t>
      </w:r>
      <w:bookmarkEnd w:id="5"/>
      <w:r w:rsidRPr="00753D16">
        <w:rPr>
          <w:rFonts w:asciiTheme="majorHAnsi" w:hAnsiTheme="majorHAnsi"/>
          <w:sz w:val="24"/>
          <w:szCs w:val="24"/>
          <w:lang w:val="bg-BG"/>
        </w:rPr>
        <w:t>тра</w:t>
      </w:r>
      <w:bookmarkStart w:id="6" w:name="OCRUncertain075"/>
      <w:r w:rsidRPr="00753D16">
        <w:rPr>
          <w:rFonts w:asciiTheme="majorHAnsi" w:hAnsiTheme="majorHAnsi"/>
          <w:sz w:val="24"/>
          <w:szCs w:val="24"/>
          <w:lang w:val="bg-BG"/>
        </w:rPr>
        <w:t>н</w:t>
      </w:r>
      <w:bookmarkEnd w:id="6"/>
      <w:r w:rsidRPr="00753D16">
        <w:rPr>
          <w:rFonts w:asciiTheme="majorHAnsi" w:hAnsiTheme="majorHAnsi"/>
          <w:sz w:val="24"/>
          <w:szCs w:val="24"/>
          <w:lang w:val="bg-BG"/>
        </w:rPr>
        <w:t>а и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2.</w:t>
      </w:r>
      <w:r w:rsidR="00BB109B"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…………………………………….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, представлявано от  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……………………………………</w:t>
      </w:r>
      <w:r w:rsidR="00BA682B" w:rsidRPr="00753D16">
        <w:rPr>
          <w:rFonts w:asciiTheme="majorHAnsi" w:hAnsiTheme="majorHAnsi"/>
          <w:sz w:val="24"/>
          <w:szCs w:val="24"/>
          <w:lang w:val="bg-BG"/>
        </w:rPr>
        <w:t xml:space="preserve"> - 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………………………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, със седалище и адрес на управление – 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……………………………………………..</w:t>
      </w:r>
      <w:r w:rsidR="00BA682B" w:rsidRPr="00753D16">
        <w:rPr>
          <w:rFonts w:asciiTheme="majorHAnsi" w:hAnsiTheme="majorHAnsi"/>
          <w:sz w:val="24"/>
          <w:szCs w:val="24"/>
          <w:lang w:val="bg-BG"/>
        </w:rPr>
        <w:t xml:space="preserve">, </w:t>
      </w:r>
      <w:r w:rsidRPr="00753D16">
        <w:rPr>
          <w:rFonts w:asciiTheme="majorHAnsi" w:hAnsiTheme="majorHAnsi"/>
          <w:sz w:val="24"/>
          <w:szCs w:val="24"/>
          <w:lang w:val="bg-BG"/>
        </w:rPr>
        <w:t>ЕИК/Булстат</w:t>
      </w:r>
      <w:r w:rsidR="00BA682B"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………………………..</w:t>
      </w:r>
      <w:r w:rsidRPr="00753D16">
        <w:rPr>
          <w:rFonts w:asciiTheme="majorHAnsi" w:hAnsiTheme="majorHAnsi"/>
          <w:sz w:val="24"/>
          <w:szCs w:val="24"/>
          <w:lang w:val="bg-BG"/>
        </w:rPr>
        <w:t>,  наричана ИЗПЪЛНИТЕЛ /ПРОДАВАЧ/, от друга</w:t>
      </w:r>
    </w:p>
    <w:p w:rsidR="00BA682B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на основание чл.</w:t>
      </w:r>
      <w:r w:rsidR="00A318CA" w:rsidRPr="00753D16">
        <w:rPr>
          <w:rFonts w:asciiTheme="majorHAnsi" w:hAnsiTheme="majorHAnsi"/>
          <w:sz w:val="24"/>
          <w:szCs w:val="24"/>
          <w:lang w:val="bg-BG"/>
        </w:rPr>
        <w:t>112</w:t>
      </w:r>
      <w:r w:rsidRPr="00753D16">
        <w:rPr>
          <w:rFonts w:asciiTheme="majorHAnsi" w:hAnsiTheme="majorHAnsi"/>
          <w:sz w:val="24"/>
          <w:szCs w:val="24"/>
          <w:lang w:val="bg-BG"/>
        </w:rPr>
        <w:t>, ал.</w:t>
      </w:r>
      <w:r w:rsidR="00A318CA" w:rsidRPr="00753D16">
        <w:rPr>
          <w:rFonts w:asciiTheme="majorHAnsi" w:hAnsiTheme="majorHAnsi"/>
          <w:sz w:val="24"/>
          <w:szCs w:val="24"/>
          <w:lang w:val="bg-BG"/>
        </w:rPr>
        <w:t xml:space="preserve">1 </w:t>
      </w:r>
      <w:r w:rsidR="007D4AEA" w:rsidRPr="00753D16">
        <w:rPr>
          <w:rFonts w:asciiTheme="majorHAnsi" w:hAnsiTheme="majorHAnsi"/>
          <w:sz w:val="24"/>
          <w:szCs w:val="24"/>
          <w:lang w:val="bg-BG"/>
        </w:rPr>
        <w:t>от ЗОП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и</w:t>
      </w:r>
      <w:r w:rsidR="00A318CA" w:rsidRPr="00753D16">
        <w:rPr>
          <w:rFonts w:asciiTheme="majorHAnsi" w:hAnsiTheme="majorHAnsi"/>
          <w:sz w:val="24"/>
          <w:szCs w:val="24"/>
          <w:lang w:val="bg-BG"/>
        </w:rPr>
        <w:t xml:space="preserve"> във връзка с 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Решение № </w:t>
      </w:r>
      <w:r w:rsidR="00E37F1D">
        <w:rPr>
          <w:rFonts w:asciiTheme="majorHAnsi" w:hAnsiTheme="majorHAnsi"/>
          <w:sz w:val="24"/>
          <w:szCs w:val="24"/>
          <w:lang w:val="bg-BG"/>
        </w:rPr>
        <w:t>…</w:t>
      </w:r>
      <w:r w:rsidR="007D4AEA" w:rsidRPr="00753D16">
        <w:rPr>
          <w:rFonts w:asciiTheme="majorHAnsi" w:hAnsiTheme="majorHAnsi"/>
          <w:sz w:val="24"/>
          <w:szCs w:val="24"/>
          <w:lang w:val="bg-BG"/>
        </w:rPr>
        <w:t>/</w:t>
      </w:r>
      <w:r w:rsidR="00E37F1D">
        <w:rPr>
          <w:rFonts w:asciiTheme="majorHAnsi" w:hAnsiTheme="majorHAnsi"/>
          <w:sz w:val="24"/>
          <w:szCs w:val="24"/>
          <w:lang w:val="bg-BG"/>
        </w:rPr>
        <w:t>……………</w:t>
      </w:r>
      <w:r w:rsidR="007D4AEA" w:rsidRPr="00753D16">
        <w:rPr>
          <w:rFonts w:asciiTheme="majorHAnsi" w:hAnsiTheme="majorHAnsi"/>
          <w:sz w:val="24"/>
          <w:szCs w:val="24"/>
          <w:lang w:val="bg-BG"/>
        </w:rPr>
        <w:t xml:space="preserve"> г. за определяне на изпълнител,</w:t>
      </w:r>
      <w:r w:rsidR="00BA682B"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r w:rsidRPr="00753D16">
        <w:rPr>
          <w:rFonts w:asciiTheme="majorHAnsi" w:hAnsiTheme="majorHAnsi"/>
          <w:sz w:val="24"/>
          <w:szCs w:val="24"/>
          <w:lang w:val="bg-BG"/>
        </w:rPr>
        <w:t>се с</w:t>
      </w:r>
      <w:r w:rsidR="00BA682B" w:rsidRPr="00753D16">
        <w:rPr>
          <w:rFonts w:asciiTheme="majorHAnsi" w:hAnsiTheme="majorHAnsi"/>
          <w:sz w:val="24"/>
          <w:szCs w:val="24"/>
          <w:lang w:val="bg-BG"/>
        </w:rPr>
        <w:t xml:space="preserve">ключи настоящият договор, като </w:t>
      </w:r>
      <w:r w:rsidRPr="00753D16">
        <w:rPr>
          <w:rFonts w:asciiTheme="majorHAnsi" w:hAnsiTheme="majorHAnsi"/>
          <w:sz w:val="24"/>
          <w:szCs w:val="24"/>
          <w:lang w:val="bg-BG"/>
        </w:rPr>
        <w:t>страните се споразумяха за следното: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330A52" w:rsidRPr="00753D16" w:rsidRDefault="004B59A9" w:rsidP="00753D16">
      <w:pPr>
        <w:ind w:left="-284" w:right="-251"/>
        <w:jc w:val="both"/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</w:pPr>
      <w:bookmarkStart w:id="7" w:name="OCRUncertain150"/>
      <w:r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І.</w:t>
      </w:r>
      <w:r w:rsidR="00330A52"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П</w:t>
      </w:r>
      <w:bookmarkEnd w:id="7"/>
      <w:r w:rsidR="00330A52"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Р</w:t>
      </w:r>
      <w:bookmarkStart w:id="8" w:name="OCRUncertain151"/>
      <w:r w:rsidR="00330A52"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ЕДМ</w:t>
      </w:r>
      <w:bookmarkEnd w:id="8"/>
      <w:r w:rsidR="00330A52"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Е</w:t>
      </w:r>
      <w:bookmarkStart w:id="9" w:name="OCRUncertain152"/>
      <w:r w:rsidR="00330A52" w:rsidRPr="00753D16">
        <w:rPr>
          <w:rFonts w:asciiTheme="majorHAnsi" w:hAnsiTheme="majorHAnsi"/>
          <w:b/>
          <w:bCs/>
          <w:snapToGrid w:val="0"/>
          <w:sz w:val="24"/>
          <w:szCs w:val="24"/>
          <w:lang w:val="bg-BG" w:eastAsia="en-US"/>
        </w:rPr>
        <w:t>Т</w:t>
      </w:r>
      <w:bookmarkEnd w:id="9"/>
    </w:p>
    <w:p w:rsidR="00330A52" w:rsidRPr="00753D16" w:rsidRDefault="00330A52" w:rsidP="00753D16">
      <w:pPr>
        <w:pStyle w:val="a7"/>
        <w:suppressAutoHyphens w:val="0"/>
        <w:ind w:left="-284" w:right="-251"/>
        <w:rPr>
          <w:rFonts w:asciiTheme="majorHAnsi" w:hAnsiTheme="majorHAnsi" w:cs="Times New Roman"/>
          <w:sz w:val="24"/>
          <w:szCs w:val="24"/>
          <w:lang w:val="bg-BG" w:eastAsia="en-US"/>
        </w:rPr>
      </w:pPr>
      <w:r w:rsidRPr="00753D16">
        <w:rPr>
          <w:rFonts w:asciiTheme="majorHAnsi" w:hAnsiTheme="majorHAnsi" w:cs="Times New Roman"/>
          <w:sz w:val="24"/>
          <w:szCs w:val="24"/>
          <w:lang w:val="bg-BG" w:eastAsia="en-US"/>
        </w:rPr>
        <w:t xml:space="preserve">Чл.1. ВЪЗЛОЖИТЕЛЯТ /КУПУВАЧ/  възлага, а ИЗПЪЛНИТЕЛЯТ /ПРОДАВАЧ/ приема да извърши </w:t>
      </w:r>
      <w:r w:rsidRPr="00753D16">
        <w:rPr>
          <w:rFonts w:asciiTheme="majorHAnsi" w:hAnsiTheme="majorHAnsi" w:cs="Times New Roman"/>
          <w:i/>
          <w:sz w:val="24"/>
          <w:szCs w:val="24"/>
          <w:lang w:val="bg-BG" w:eastAsia="en-US"/>
        </w:rPr>
        <w:t>доставка</w:t>
      </w:r>
      <w:r w:rsidRPr="00753D16">
        <w:rPr>
          <w:rFonts w:asciiTheme="majorHAnsi" w:hAnsiTheme="majorHAnsi" w:cs="Times New Roman"/>
          <w:sz w:val="24"/>
          <w:szCs w:val="24"/>
          <w:lang w:val="bg-BG" w:eastAsia="en-US"/>
        </w:rPr>
        <w:t xml:space="preserve"> </w:t>
      </w:r>
      <w:r w:rsidR="009C7753" w:rsidRPr="00753D16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>чрез покупка на употребяван</w:t>
      </w:r>
      <w:r w:rsidR="00332557" w:rsidRPr="00753D16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 xml:space="preserve"> </w:t>
      </w:r>
      <w:r w:rsidR="00246C1A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 xml:space="preserve">товарен </w:t>
      </w:r>
      <w:r w:rsidR="00E37F1D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 xml:space="preserve">хладилен </w:t>
      </w:r>
      <w:r w:rsidR="00246C1A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>автомобил</w:t>
      </w:r>
      <w:r w:rsidR="009C7753" w:rsidRPr="00753D16">
        <w:rPr>
          <w:rFonts w:asciiTheme="majorHAnsi" w:hAnsiTheme="majorHAnsi" w:cs="Times New Roman"/>
          <w:b/>
          <w:bCs/>
          <w:i/>
          <w:sz w:val="24"/>
          <w:szCs w:val="24"/>
          <w:lang w:val="bg-BG"/>
        </w:rPr>
        <w:t xml:space="preserve"> за нуждите на община Нови пазар, </w:t>
      </w:r>
      <w:r w:rsidRPr="00753D16">
        <w:rPr>
          <w:rFonts w:asciiTheme="majorHAnsi" w:hAnsiTheme="majorHAnsi" w:cs="Times New Roman"/>
          <w:sz w:val="24"/>
          <w:szCs w:val="24"/>
          <w:lang w:val="bg-BG" w:eastAsia="pl-PL"/>
        </w:rPr>
        <w:t>с</w:t>
      </w:r>
      <w:r w:rsidR="00A318CA" w:rsidRPr="00753D16">
        <w:rPr>
          <w:rFonts w:asciiTheme="majorHAnsi" w:hAnsiTheme="majorHAnsi" w:cs="Times New Roman"/>
          <w:sz w:val="24"/>
          <w:szCs w:val="24"/>
          <w:lang w:val="bg-BG" w:eastAsia="pl-PL"/>
        </w:rPr>
        <w:t xml:space="preserve"> технически характеристики съгласно условията </w:t>
      </w:r>
      <w:r w:rsidRPr="00753D16">
        <w:rPr>
          <w:rFonts w:asciiTheme="majorHAnsi" w:hAnsiTheme="majorHAnsi" w:cs="Times New Roman"/>
          <w:sz w:val="24"/>
          <w:szCs w:val="24"/>
          <w:lang w:val="bg-BG" w:eastAsia="pl-PL"/>
        </w:rPr>
        <w:t>на офертата на ИЗПЪЛНИТЕЛЯ, която е неразделна част от този договор.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/>
        </w:rPr>
        <w:t>ІІ. ВЛИЗАНЕ В СИЛА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Чл.2. Настоящият договор влиза в сила от датата на подписването му.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i/>
          <w:iCs/>
          <w:sz w:val="24"/>
          <w:szCs w:val="24"/>
          <w:lang w:val="bg-BG"/>
        </w:rPr>
      </w:pPr>
      <w:r w:rsidRPr="00753D16">
        <w:rPr>
          <w:rFonts w:asciiTheme="majorHAnsi" w:hAnsiTheme="majorHAnsi"/>
          <w:i/>
          <w:iCs/>
          <w:sz w:val="24"/>
          <w:szCs w:val="24"/>
          <w:lang w:val="bg-BG"/>
        </w:rPr>
        <w:t xml:space="preserve"> 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ІІІ. ЦЕНА, РЕД И СРОКОВЕ НА ПЛАЩАНЕ</w:t>
      </w:r>
    </w:p>
    <w:p w:rsidR="00330A52" w:rsidRPr="00753D16" w:rsidRDefault="00330A52" w:rsidP="00753D16">
      <w:pPr>
        <w:tabs>
          <w:tab w:val="left" w:pos="567"/>
        </w:tabs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Чл.3.(1) Цената за изпълнение предмета на договора, съгласно предложената от ИЗПЪЛНИТЕЛЯ и приета от ВЪЗЛОЖИТЕЛЯ Ценова оферта, е </w:t>
      </w:r>
      <w:r w:rsidR="00E37F1D">
        <w:rPr>
          <w:rFonts w:asciiTheme="majorHAnsi" w:hAnsiTheme="majorHAnsi"/>
          <w:b/>
          <w:bCs/>
          <w:sz w:val="24"/>
          <w:szCs w:val="24"/>
          <w:lang w:val="bg-BG" w:eastAsia="en-US"/>
        </w:rPr>
        <w:t>……………………………….</w:t>
      </w: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 xml:space="preserve"> лева без ДДС 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или </w:t>
      </w:r>
      <w:r w:rsidR="00E37F1D">
        <w:rPr>
          <w:rFonts w:asciiTheme="majorHAnsi" w:hAnsiTheme="majorHAnsi"/>
          <w:b/>
          <w:bCs/>
          <w:sz w:val="24"/>
          <w:szCs w:val="24"/>
          <w:lang w:val="bg-BG" w:eastAsia="en-US"/>
        </w:rPr>
        <w:t>……………………………..</w:t>
      </w: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 xml:space="preserve"> лева  с ДДС</w:t>
      </w:r>
      <w:r w:rsidR="00220D90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;</w:t>
      </w:r>
    </w:p>
    <w:p w:rsidR="00330A52" w:rsidRPr="00753D16" w:rsidRDefault="00330A52" w:rsidP="00753D16">
      <w:pPr>
        <w:ind w:left="-284" w:right="-251" w:firstLine="709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(2) Цената на договора е фиксирана и не подлежи на промяна. В цената са включени всички необходими разходи на ИЗПЪЛНИТЕЛЯ за изпълнение предмета на договора, както и всички дължими данъци</w:t>
      </w:r>
      <w:r w:rsidR="00332557" w:rsidRPr="00753D16">
        <w:rPr>
          <w:rFonts w:asciiTheme="majorHAnsi" w:hAnsiTheme="majorHAnsi"/>
          <w:sz w:val="24"/>
          <w:szCs w:val="24"/>
          <w:lang w:val="bg-BG" w:eastAsia="en-US"/>
        </w:rPr>
        <w:t xml:space="preserve"> към момента на прехвърляне на собствеността. Т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акси</w:t>
      </w:r>
      <w:r w:rsidR="00332557" w:rsidRPr="00753D16">
        <w:rPr>
          <w:rFonts w:asciiTheme="majorHAnsi" w:hAnsiTheme="majorHAnsi"/>
          <w:sz w:val="24"/>
          <w:szCs w:val="24"/>
          <w:lang w:val="bg-BG" w:eastAsia="en-US"/>
        </w:rPr>
        <w:t>те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и разноски</w:t>
      </w:r>
      <w:r w:rsidR="00332557" w:rsidRPr="00753D16">
        <w:rPr>
          <w:rFonts w:asciiTheme="majorHAnsi" w:hAnsiTheme="majorHAnsi"/>
          <w:sz w:val="24"/>
          <w:szCs w:val="24"/>
          <w:lang w:val="bg-BG" w:eastAsia="en-US"/>
        </w:rPr>
        <w:t>те за регистрация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 xml:space="preserve"> на </w:t>
      </w:r>
      <w:r w:rsidR="00332557" w:rsidRPr="00753D16">
        <w:rPr>
          <w:rFonts w:asciiTheme="majorHAnsi" w:hAnsiTheme="majorHAnsi"/>
          <w:sz w:val="24"/>
          <w:szCs w:val="24"/>
          <w:lang w:val="bg-BG" w:eastAsia="en-US"/>
        </w:rPr>
        <w:t>специализираната техника е за сметка на ВЪЗЛОЖИТЕЛЯ</w:t>
      </w:r>
      <w:r w:rsidR="00220D90" w:rsidRPr="00753D16">
        <w:rPr>
          <w:rFonts w:asciiTheme="majorHAnsi" w:hAnsiTheme="majorHAnsi"/>
          <w:sz w:val="24"/>
          <w:szCs w:val="24"/>
          <w:lang w:val="bg-BG" w:eastAsia="en-US"/>
        </w:rPr>
        <w:t>;</w:t>
      </w:r>
    </w:p>
    <w:p w:rsidR="00330A52" w:rsidRPr="00753D16" w:rsidRDefault="00330A52" w:rsidP="00753D16">
      <w:pPr>
        <w:shd w:val="clear" w:color="auto" w:fill="FFFFFF"/>
        <w:ind w:left="-284" w:right="-251" w:firstLine="709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(3) Плащането се извършва чрез банков превод в лева по банковата сметка на ИЗПЪЛНИТЕЛЯ</w:t>
      </w:r>
      <w:r w:rsidR="00220D90" w:rsidRPr="00753D16">
        <w:rPr>
          <w:rFonts w:asciiTheme="majorHAnsi" w:hAnsiTheme="majorHAnsi"/>
          <w:sz w:val="24"/>
          <w:szCs w:val="24"/>
          <w:lang w:val="bg-BG" w:eastAsia="en-US"/>
        </w:rPr>
        <w:t>, посочена по долу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и се счита за извършено 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след постъпване на средствата по нея.</w:t>
      </w:r>
    </w:p>
    <w:p w:rsidR="00220D90" w:rsidRPr="00753D16" w:rsidRDefault="00220D90" w:rsidP="00753D16">
      <w:pPr>
        <w:shd w:val="clear" w:color="auto" w:fill="FFFFFF"/>
        <w:ind w:left="-284" w:right="-251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</w:p>
    <w:p w:rsidR="00220D90" w:rsidRPr="00753D16" w:rsidRDefault="00220D90" w:rsidP="00753D16">
      <w:pPr>
        <w:shd w:val="clear" w:color="auto" w:fill="FFFFFF"/>
        <w:ind w:left="-284" w:right="-251" w:firstLine="708"/>
        <w:jc w:val="both"/>
        <w:rPr>
          <w:rFonts w:asciiTheme="majorHAnsi" w:hAnsiTheme="majorHAnsi"/>
          <w:color w:val="000000"/>
          <w:sz w:val="24"/>
          <w:szCs w:val="24"/>
        </w:rPr>
      </w:pPr>
      <w:r w:rsidRPr="00753D16">
        <w:rPr>
          <w:rFonts w:asciiTheme="majorHAnsi" w:hAnsiTheme="majorHAnsi"/>
          <w:color w:val="000000"/>
          <w:sz w:val="24"/>
          <w:szCs w:val="24"/>
        </w:rPr>
        <w:t xml:space="preserve">IBAN: 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………………………</w:t>
      </w:r>
      <w:r w:rsidRPr="00753D16">
        <w:rPr>
          <w:rFonts w:asciiTheme="majorHAnsi" w:hAnsiTheme="majorHAnsi"/>
          <w:color w:val="000000"/>
          <w:sz w:val="24"/>
          <w:szCs w:val="24"/>
        </w:rPr>
        <w:t xml:space="preserve">  </w:t>
      </w:r>
    </w:p>
    <w:p w:rsidR="00220D90" w:rsidRPr="00753D16" w:rsidRDefault="00220D90" w:rsidP="00753D16">
      <w:pPr>
        <w:shd w:val="clear" w:color="auto" w:fill="FFFFFF"/>
        <w:ind w:left="-284" w:right="-251" w:firstLine="708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</w:rPr>
        <w:t>BIC</w:t>
      </w:r>
      <w:proofErr w:type="gramStart"/>
      <w:r w:rsidRPr="00753D16">
        <w:rPr>
          <w:rFonts w:asciiTheme="majorHAnsi" w:hAnsiTheme="majorHAnsi"/>
          <w:color w:val="000000"/>
          <w:sz w:val="24"/>
          <w:szCs w:val="24"/>
        </w:rPr>
        <w:t>:</w:t>
      </w:r>
      <w:r w:rsidRPr="00753D16">
        <w:rPr>
          <w:rFonts w:asciiTheme="majorHAnsi" w:hAnsiTheme="majorHAnsi"/>
          <w:color w:val="000000"/>
          <w:sz w:val="24"/>
          <w:szCs w:val="24"/>
        </w:rPr>
        <w:tab/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……………………..</w:t>
      </w:r>
      <w:proofErr w:type="gramEnd"/>
    </w:p>
    <w:p w:rsidR="00220D90" w:rsidRPr="00753D16" w:rsidRDefault="00220D90" w:rsidP="00753D16">
      <w:pPr>
        <w:shd w:val="clear" w:color="auto" w:fill="FFFFFF"/>
        <w:ind w:left="-284" w:right="-251" w:firstLine="709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proofErr w:type="spellStart"/>
      <w:r w:rsidRPr="00753D16">
        <w:rPr>
          <w:rFonts w:asciiTheme="majorHAnsi" w:hAnsiTheme="majorHAnsi"/>
          <w:color w:val="000000"/>
          <w:sz w:val="24"/>
          <w:szCs w:val="24"/>
        </w:rPr>
        <w:t>Банка</w:t>
      </w:r>
      <w:proofErr w:type="spellEnd"/>
      <w:proofErr w:type="gramStart"/>
      <w:r w:rsidRPr="00753D16">
        <w:rPr>
          <w:rFonts w:asciiTheme="majorHAnsi" w:hAnsiTheme="majorHAnsi"/>
          <w:color w:val="000000"/>
          <w:sz w:val="24"/>
          <w:szCs w:val="24"/>
        </w:rPr>
        <w:t>:</w:t>
      </w:r>
      <w:r w:rsidRPr="00753D16">
        <w:rPr>
          <w:rFonts w:asciiTheme="majorHAnsi" w:hAnsiTheme="majorHAnsi"/>
          <w:color w:val="000000"/>
          <w:sz w:val="24"/>
          <w:szCs w:val="24"/>
        </w:rPr>
        <w:tab/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………………………</w:t>
      </w:r>
      <w:proofErr w:type="gramEnd"/>
    </w:p>
    <w:p w:rsidR="00220D90" w:rsidRPr="00753D16" w:rsidRDefault="00220D90" w:rsidP="00753D16">
      <w:pPr>
        <w:shd w:val="clear" w:color="auto" w:fill="FFFFFF"/>
        <w:ind w:left="-284" w:right="-251" w:firstLine="709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autoSpaceDE w:val="0"/>
        <w:autoSpaceDN w:val="0"/>
        <w:adjustRightInd w:val="0"/>
        <w:ind w:left="-284" w:right="-251" w:firstLine="709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(4) Плащането се извършва </w:t>
      </w:r>
      <w:r w:rsidRPr="00753D16">
        <w:rPr>
          <w:rFonts w:asciiTheme="majorHAnsi" w:hAnsiTheme="majorHAnsi"/>
          <w:sz w:val="24"/>
          <w:szCs w:val="24"/>
          <w:lang w:val="bg-BG" w:eastAsia="ar-SA"/>
        </w:rPr>
        <w:t xml:space="preserve">еднократно, </w:t>
      </w:r>
      <w:r w:rsidRPr="00753D16">
        <w:rPr>
          <w:rFonts w:asciiTheme="majorHAnsi" w:hAnsiTheme="majorHAnsi"/>
          <w:spacing w:val="2"/>
          <w:sz w:val="24"/>
          <w:szCs w:val="24"/>
          <w:lang w:val="bg-BG" w:eastAsia="en-US"/>
        </w:rPr>
        <w:t xml:space="preserve">при </w:t>
      </w:r>
      <w:r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>представяне на ор</w:t>
      </w:r>
      <w:r w:rsidR="00A318CA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>игинална фактура от</w:t>
      </w:r>
      <w:r w:rsidR="00332557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 </w:t>
      </w:r>
      <w:r w:rsidR="00A318CA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 ИЗПЪЛНИТЕЛЯ</w:t>
      </w:r>
      <w:r w:rsidR="00220D90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, в срок </w:t>
      </w:r>
      <w:r w:rsidR="00A318CA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 30 (тридесет) дни след</w:t>
      </w:r>
      <w:r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 подпис</w:t>
      </w:r>
      <w:r w:rsidR="00A318CA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ване на </w:t>
      </w:r>
      <w:r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 протокол за констатации, че доставен</w:t>
      </w:r>
      <w:r w:rsidR="00332557"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 xml:space="preserve">ата специализираната техника </w:t>
      </w:r>
      <w:r w:rsidRPr="00753D16">
        <w:rPr>
          <w:rFonts w:asciiTheme="majorHAnsi" w:hAnsiTheme="majorHAnsi"/>
          <w:spacing w:val="-4"/>
          <w:sz w:val="24"/>
          <w:szCs w:val="24"/>
          <w:lang w:val="bg-BG" w:eastAsia="en-US"/>
        </w:rPr>
        <w:t>отговаря на изискванията на Възложителя.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ІV. СРОК И МЯСТО НА ИЗПЪЛНЕНИЕ</w:t>
      </w:r>
    </w:p>
    <w:p w:rsidR="00330A52" w:rsidRPr="00753D16" w:rsidRDefault="00675343" w:rsidP="00753D16">
      <w:pPr>
        <w:ind w:left="-284" w:right="-251"/>
        <w:jc w:val="both"/>
        <w:rPr>
          <w:rFonts w:asciiTheme="majorHAnsi" w:hAnsiTheme="majorHAnsi"/>
          <w:i/>
          <w:iCs/>
          <w:color w:val="000000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>4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.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 xml:space="preserve"> (1) Срок за изпълнение на доставката, предмет на договора, е </w:t>
      </w:r>
      <w:r w:rsidR="00E37F1D">
        <w:rPr>
          <w:rFonts w:asciiTheme="majorHAnsi" w:hAnsiTheme="majorHAnsi"/>
          <w:sz w:val="24"/>
          <w:szCs w:val="24"/>
          <w:lang w:val="bg-BG" w:eastAsia="en-US"/>
        </w:rPr>
        <w:t>…………………………………</w:t>
      </w:r>
      <w:r w:rsidR="00330A52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 xml:space="preserve"> </w:t>
      </w:r>
      <w:r w:rsidR="009C7753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дни</w:t>
      </w:r>
      <w:r w:rsidR="00330A52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 xml:space="preserve">, 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 xml:space="preserve">считано от датата на влизане на настоящия договор в сила.  </w:t>
      </w: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(2) Задълженията на ИЗПЪЛНИТЕЛЯ се считат за изпълнени след регистриране на автомобил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ите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в КАТ на името на ВЪЗЛОЖИТЕЛЯ и надлежното 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им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предаване с </w:t>
      </w:r>
      <w:proofErr w:type="spellStart"/>
      <w:r w:rsidRPr="00753D16">
        <w:rPr>
          <w:rFonts w:asciiTheme="majorHAnsi" w:hAnsiTheme="majorHAnsi"/>
          <w:sz w:val="24"/>
          <w:szCs w:val="24"/>
          <w:lang w:val="bg-BG" w:eastAsia="en-US"/>
        </w:rPr>
        <w:t>приемо-предавателен</w:t>
      </w:r>
      <w:proofErr w:type="spellEnd"/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протокол.</w:t>
      </w: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(3) Място на изпълнение – сградата на  ВЪЗЛОЖИТЕЛЯ на адрес: 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гр.Нови пазар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, община 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Нови пазар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, 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у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л. „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Васил Левски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” № </w:t>
      </w:r>
      <w:r w:rsidR="009C7753" w:rsidRPr="00753D16">
        <w:rPr>
          <w:rFonts w:asciiTheme="majorHAnsi" w:hAnsiTheme="majorHAnsi"/>
          <w:sz w:val="24"/>
          <w:szCs w:val="24"/>
          <w:lang w:val="bg-BG" w:eastAsia="en-US"/>
        </w:rPr>
        <w:t>3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.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napToGrid w:val="0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V. ПРАВА И ЗАДЪЛЖЕНИЯ НА ВЪЗЛОЖИТЕЛЯ</w:t>
      </w:r>
    </w:p>
    <w:p w:rsidR="00330A52" w:rsidRPr="00753D16" w:rsidRDefault="00675343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>5.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>(1) ВЪЗЛОЖИТЕЛЯТ се задължава да заплати на ИЗПЪЛНИТЕЛЯ договорената цена за извършената доставка, съгласно условията на настоящия договор</w:t>
      </w:r>
      <w:r w:rsidR="00220D90" w:rsidRPr="00753D16">
        <w:rPr>
          <w:rFonts w:asciiTheme="majorHAnsi" w:hAnsiTheme="majorHAnsi"/>
          <w:sz w:val="24"/>
          <w:szCs w:val="24"/>
          <w:lang w:val="bg-BG" w:eastAsia="en-US"/>
        </w:rPr>
        <w:t>;</w:t>
      </w: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(2) ВЪЗЛОЖИТЕЛЯТ се задължава да оказва необходимото съдействие </w:t>
      </w:r>
      <w:r w:rsidR="00220D90" w:rsidRPr="00753D16">
        <w:rPr>
          <w:rFonts w:asciiTheme="majorHAnsi" w:hAnsiTheme="majorHAnsi"/>
          <w:sz w:val="24"/>
          <w:szCs w:val="24"/>
          <w:lang w:val="bg-BG" w:eastAsia="en-US"/>
        </w:rPr>
        <w:t>на ИЗПЪЛНИТЕЛЯ, като при необходимост предоставя необходимите сведения и указания;</w:t>
      </w:r>
    </w:p>
    <w:p w:rsidR="00675343" w:rsidRPr="00753D16" w:rsidRDefault="004B59A9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(3) ВЪЗЛОЖИТЕЛЯТ има право да </w:t>
      </w:r>
      <w:r w:rsidR="00675343" w:rsidRPr="00753D16">
        <w:rPr>
          <w:rFonts w:asciiTheme="majorHAnsi" w:hAnsiTheme="majorHAnsi"/>
          <w:sz w:val="24"/>
          <w:szCs w:val="24"/>
          <w:lang w:val="bg-BG"/>
        </w:rPr>
        <w:t xml:space="preserve">иска от ИЗПЪЛНИТЕЛЯ да изпълни възложената доставка в срок, без отклонение от договореното и без недостатъци  и с грижата на добрия търговец; </w:t>
      </w:r>
    </w:p>
    <w:p w:rsidR="00675343" w:rsidRPr="00753D16" w:rsidRDefault="00675343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(4).</w:t>
      </w:r>
      <w:r w:rsidRPr="00753D16">
        <w:rPr>
          <w:rFonts w:asciiTheme="majorHAnsi" w:hAnsiTheme="majorHAnsi"/>
          <w:b/>
          <w:sz w:val="24"/>
          <w:szCs w:val="24"/>
          <w:lang w:val="bg-BG"/>
        </w:rPr>
        <w:t xml:space="preserve"> 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ВЪЗЛОЖИТЕЛЯТ има право д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а изисква от ИЗПЪЛНИТЕЛЯ да му се прехвърли собствеността на </w:t>
      </w:r>
      <w:r w:rsidR="00332557" w:rsidRPr="00753D16">
        <w:rPr>
          <w:rFonts w:asciiTheme="majorHAnsi" w:hAnsiTheme="majorHAnsi"/>
          <w:sz w:val="24"/>
          <w:szCs w:val="24"/>
          <w:lang w:val="bg-BG"/>
        </w:rPr>
        <w:t>специализираната техника</w:t>
      </w:r>
      <w:r w:rsidR="00220D90" w:rsidRPr="00753D16">
        <w:rPr>
          <w:rFonts w:asciiTheme="majorHAnsi" w:hAnsiTheme="majorHAnsi"/>
          <w:sz w:val="24"/>
          <w:szCs w:val="24"/>
          <w:lang w:val="bg-BG"/>
        </w:rPr>
        <w:t>;</w:t>
      </w:r>
    </w:p>
    <w:p w:rsidR="00675343" w:rsidRPr="00753D16" w:rsidRDefault="00675343" w:rsidP="00753D16">
      <w:pPr>
        <w:shd w:val="clear" w:color="auto" w:fill="FFFFFF"/>
        <w:ind w:left="-284" w:right="-251" w:firstLine="720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(5). 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ВЪЗЛОЖИТЕЛЯТ има право </w:t>
      </w:r>
      <w:r w:rsidRPr="00753D16">
        <w:rPr>
          <w:rFonts w:asciiTheme="majorHAnsi" w:hAnsiTheme="majorHAnsi"/>
          <w:sz w:val="24"/>
          <w:szCs w:val="24"/>
          <w:lang w:val="bg-BG"/>
        </w:rPr>
        <w:t>да откаже приемането на доставката и заплащане на съответната цена, когато </w:t>
      </w:r>
      <w:r w:rsidRPr="00753D16">
        <w:rPr>
          <w:rFonts w:asciiTheme="majorHAnsi" w:hAnsiTheme="majorHAnsi"/>
          <w:caps/>
          <w:sz w:val="24"/>
          <w:szCs w:val="24"/>
          <w:lang w:val="bg-BG"/>
        </w:rPr>
        <w:t>ИЗПЪЛНИТЕЛЯТ</w:t>
      </w:r>
      <w:r w:rsidRPr="00753D16">
        <w:rPr>
          <w:rFonts w:asciiTheme="majorHAnsi" w:hAnsiTheme="majorHAnsi"/>
          <w:sz w:val="24"/>
          <w:szCs w:val="24"/>
          <w:lang w:val="bg-BG"/>
        </w:rPr>
        <w:t> се е отклонил от изискванията за доставката по чл.1 от настоящия договор, докато </w:t>
      </w:r>
      <w:r w:rsidRPr="00753D16">
        <w:rPr>
          <w:rFonts w:asciiTheme="majorHAnsi" w:hAnsiTheme="majorHAnsi"/>
          <w:caps/>
          <w:sz w:val="24"/>
          <w:szCs w:val="24"/>
          <w:lang w:val="bg-BG"/>
        </w:rPr>
        <w:t>ИЗПЪЛНИТЕЛЯТ</w:t>
      </w:r>
      <w:r w:rsidRPr="00753D16">
        <w:rPr>
          <w:rFonts w:asciiTheme="majorHAnsi" w:hAnsiTheme="majorHAnsi"/>
          <w:sz w:val="24"/>
          <w:szCs w:val="24"/>
          <w:lang w:val="bg-BG"/>
        </w:rPr>
        <w:t> не изпълни своите задължения съгласно договора;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color w:val="FF0000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VІ. ПРАВА И ЗАДЪЛЖЕНИЯ НА ИЗПЪЛНИТЕЛЯ</w:t>
      </w:r>
    </w:p>
    <w:p w:rsidR="00330A52" w:rsidRPr="00753D16" w:rsidRDefault="00330A52" w:rsidP="00753D16">
      <w:pPr>
        <w:tabs>
          <w:tab w:val="left" w:pos="0"/>
        </w:tabs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 6. (1) ИЗПЪЛНИТЕЛЯТ се задължава да изпълни предмета на настоящия договор, на свой риск, срещу договорената цена.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(2) ИЗПЪЛНИТЕЛЯТ се задължава да изпълни качествено и в срок доставката, предмет на настоящия договор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и да прехвърли собствеността върху превозн</w:t>
      </w:r>
      <w:r w:rsidR="00675343" w:rsidRPr="00753D16">
        <w:rPr>
          <w:rFonts w:asciiTheme="majorHAnsi" w:eastAsia="Batang" w:hAnsiTheme="majorHAnsi"/>
          <w:sz w:val="24"/>
          <w:szCs w:val="24"/>
          <w:lang w:val="bg-BG" w:eastAsia="en-US"/>
        </w:rPr>
        <w:t>ите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средств</w:t>
      </w:r>
      <w:r w:rsidR="00675343" w:rsidRPr="00753D16">
        <w:rPr>
          <w:rFonts w:asciiTheme="majorHAnsi" w:eastAsia="Batang" w:hAnsiTheme="majorHAnsi"/>
          <w:sz w:val="24"/>
          <w:szCs w:val="24"/>
          <w:lang w:val="bg-BG" w:eastAsia="en-US"/>
        </w:rPr>
        <w:t>а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, необременен</w:t>
      </w:r>
      <w:r w:rsidR="00675343" w:rsidRPr="00753D16">
        <w:rPr>
          <w:rFonts w:asciiTheme="majorHAnsi" w:eastAsia="Batang" w:hAnsiTheme="majorHAnsi"/>
          <w:sz w:val="24"/>
          <w:szCs w:val="24"/>
          <w:lang w:val="bg-BG" w:eastAsia="en-US"/>
        </w:rPr>
        <w:t>и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с тежести, вещни или други права на трети лица.</w:t>
      </w:r>
    </w:p>
    <w:p w:rsidR="00330A52" w:rsidRPr="00753D16" w:rsidRDefault="00330A52" w:rsidP="00753D16">
      <w:pPr>
        <w:ind w:left="-284" w:right="-251" w:firstLine="720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(3) ИЗПЪЛНИТЕЛЯТ се задължава във всеки момент от действието на настоящия договор да предоставя информация за изпълнението на доставката, при поискване от страна на ВЪЗЛОЖИТЕЛЯ.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Чл. 7. ИЗПЪЛНИТЕЛЯТ е длъжен да предаде на ВЪЗЛОЖИТЕЛЯ </w:t>
      </w:r>
      <w:r w:rsidR="00332557" w:rsidRPr="00753D16">
        <w:rPr>
          <w:rFonts w:asciiTheme="majorHAnsi" w:hAnsiTheme="majorHAnsi"/>
          <w:sz w:val="24"/>
          <w:szCs w:val="24"/>
          <w:lang w:val="bg-BG" w:eastAsia="en-US"/>
        </w:rPr>
        <w:t>документите</w:t>
      </w:r>
      <w:r w:rsidRPr="00753D16">
        <w:rPr>
          <w:rFonts w:asciiTheme="majorHAnsi" w:hAnsiTheme="majorHAnsi"/>
          <w:noProof/>
          <w:sz w:val="24"/>
          <w:szCs w:val="24"/>
          <w:lang w:val="bg-BG" w:eastAsia="en-US"/>
        </w:rPr>
        <w:t xml:space="preserve">, </w:t>
      </w:r>
      <w:r w:rsidRPr="00753D16">
        <w:rPr>
          <w:rFonts w:asciiTheme="majorHAnsi" w:hAnsiTheme="majorHAnsi"/>
          <w:noProof/>
          <w:color w:val="000000"/>
          <w:sz w:val="24"/>
          <w:szCs w:val="24"/>
          <w:lang w:val="bg-BG" w:eastAsia="en-US"/>
        </w:rPr>
        <w:t>необходими за по-нататъшното ползване по предназначение</w:t>
      </w:r>
      <w:r w:rsidR="00F510C6" w:rsidRPr="00753D16">
        <w:rPr>
          <w:rFonts w:asciiTheme="majorHAnsi" w:hAnsiTheme="majorHAnsi"/>
          <w:noProof/>
          <w:color w:val="000000"/>
          <w:sz w:val="24"/>
          <w:szCs w:val="24"/>
          <w:lang w:val="bg-BG" w:eastAsia="en-US"/>
        </w:rPr>
        <w:t xml:space="preserve"> на специализираната техника</w:t>
      </w:r>
      <w:r w:rsidRPr="00753D16">
        <w:rPr>
          <w:rFonts w:asciiTheme="majorHAnsi" w:hAnsiTheme="majorHAnsi"/>
          <w:noProof/>
          <w:color w:val="000000"/>
          <w:sz w:val="24"/>
          <w:szCs w:val="24"/>
          <w:lang w:val="bg-BG" w:eastAsia="en-US"/>
        </w:rPr>
        <w:t>, като сертификати, разрешителни, инструкции</w:t>
      </w:r>
      <w:r w:rsidR="00F510C6" w:rsidRPr="00753D16">
        <w:rPr>
          <w:rFonts w:asciiTheme="majorHAnsi" w:hAnsiTheme="majorHAnsi"/>
          <w:noProof/>
          <w:color w:val="000000"/>
          <w:sz w:val="24"/>
          <w:szCs w:val="24"/>
          <w:lang w:val="bg-BG" w:eastAsia="en-US"/>
        </w:rPr>
        <w:t xml:space="preserve"> и други.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Чл. 8. 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ИЗПЪЛНИТЕЛЯТ</w:t>
      </w:r>
      <w:r w:rsidRPr="00753D16">
        <w:rPr>
          <w:rFonts w:asciiTheme="majorHAnsi" w:eastAsia="Batang" w:hAnsiTheme="majorHAnsi"/>
          <w:b/>
          <w:bCs/>
          <w:sz w:val="24"/>
          <w:szCs w:val="24"/>
          <w:lang w:val="bg-BG" w:eastAsia="en-US"/>
        </w:rPr>
        <w:t xml:space="preserve"> 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е длъжен да предаде на  ВЪЗЛОЖИТЕЛЯ автомобил</w:t>
      </w:r>
      <w:r w:rsidR="00246C1A">
        <w:rPr>
          <w:rFonts w:asciiTheme="majorHAnsi" w:eastAsia="Batang" w:hAnsiTheme="majorHAnsi"/>
          <w:sz w:val="24"/>
          <w:szCs w:val="24"/>
          <w:lang w:val="bg-BG" w:eastAsia="en-US"/>
        </w:rPr>
        <w:t>ът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, предмет на настоящия договор, окомплектован</w:t>
      </w:r>
      <w:r w:rsidR="00220D90" w:rsidRPr="00753D16">
        <w:rPr>
          <w:rFonts w:asciiTheme="majorHAnsi" w:eastAsia="Batang" w:hAnsiTheme="majorHAnsi"/>
          <w:sz w:val="24"/>
          <w:szCs w:val="24"/>
          <w:lang w:val="bg-BG" w:eastAsia="en-US"/>
        </w:rPr>
        <w:t>и</w:t>
      </w:r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съгласно чл. 139, ал. 2 от Закона за движение по пътищата (</w:t>
      </w:r>
      <w:proofErr w:type="spellStart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обезопасителен</w:t>
      </w:r>
      <w:proofErr w:type="spellEnd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триъгълник, </w:t>
      </w:r>
      <w:proofErr w:type="spellStart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аптечка</w:t>
      </w:r>
      <w:proofErr w:type="spellEnd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, пожарогасител, </w:t>
      </w:r>
      <w:proofErr w:type="spellStart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>светлоотразителна</w:t>
      </w:r>
      <w:proofErr w:type="spellEnd"/>
      <w:r w:rsidRPr="00753D16">
        <w:rPr>
          <w:rFonts w:asciiTheme="majorHAnsi" w:eastAsia="Batang" w:hAnsiTheme="majorHAnsi"/>
          <w:sz w:val="24"/>
          <w:szCs w:val="24"/>
          <w:lang w:val="bg-BG" w:eastAsia="en-US"/>
        </w:rPr>
        <w:t xml:space="preserve"> жилетка) и 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в готовност за експлоатация с извършен </w:t>
      </w:r>
      <w:proofErr w:type="spellStart"/>
      <w:r w:rsidRPr="00753D16">
        <w:rPr>
          <w:rFonts w:asciiTheme="majorHAnsi" w:hAnsiTheme="majorHAnsi"/>
          <w:sz w:val="24"/>
          <w:szCs w:val="24"/>
          <w:lang w:val="bg-BG"/>
        </w:rPr>
        <w:t>предпродажбен</w:t>
      </w:r>
      <w:proofErr w:type="spellEnd"/>
      <w:r w:rsidRPr="00753D16">
        <w:rPr>
          <w:rFonts w:asciiTheme="majorHAnsi" w:hAnsiTheme="majorHAnsi"/>
          <w:sz w:val="24"/>
          <w:szCs w:val="24"/>
          <w:lang w:val="bg-BG"/>
        </w:rPr>
        <w:t xml:space="preserve"> сервиз, заредени с </w:t>
      </w:r>
      <w:r w:rsidRPr="00753D16">
        <w:rPr>
          <w:rFonts w:asciiTheme="majorHAnsi" w:hAnsiTheme="majorHAnsi"/>
          <w:sz w:val="24"/>
          <w:szCs w:val="24"/>
          <w:lang w:val="bg-BG"/>
        </w:rPr>
        <w:lastRenderedPageBreak/>
        <w:t>всички необходими за експлоатацията им течности и материали, с необходимите</w:t>
      </w:r>
      <w:r w:rsidR="00675343" w:rsidRPr="00753D16">
        <w:rPr>
          <w:rFonts w:asciiTheme="majorHAnsi" w:hAnsiTheme="majorHAnsi"/>
          <w:sz w:val="24"/>
          <w:szCs w:val="24"/>
          <w:lang w:val="bg-BG"/>
        </w:rPr>
        <w:t xml:space="preserve"> за регистрацията им документи,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както и инструкция за експлоатация на български език.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F06DDE" w:rsidRPr="00753D16" w:rsidRDefault="00F06DDE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/>
        </w:rPr>
        <w:t>VIІ. ПРЕДАВАНЕ И ПРИЕМАНЕ ЗА ИЗПЪЛНЕНИЕТО</w:t>
      </w:r>
    </w:p>
    <w:p w:rsidR="00F06DDE" w:rsidRPr="00753D16" w:rsidRDefault="00F06DDE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Чл.9.Приемането на извършената доставка се извършва от страна на ВЪЗЛОЖИТЕЛЯ  и ИЗПЪЛНИТЕЛЯ </w:t>
      </w:r>
      <w:r w:rsidR="00F510C6" w:rsidRPr="00753D16">
        <w:rPr>
          <w:rFonts w:asciiTheme="majorHAnsi" w:hAnsiTheme="majorHAnsi"/>
          <w:sz w:val="24"/>
          <w:szCs w:val="24"/>
          <w:lang w:val="bg-BG"/>
        </w:rPr>
        <w:t>или упълномощени от тях лица.</w:t>
      </w:r>
    </w:p>
    <w:p w:rsidR="00F06DDE" w:rsidRPr="00753D16" w:rsidRDefault="00F06DDE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Чл.10.Приемането на </w:t>
      </w:r>
      <w:r w:rsidR="00246C1A">
        <w:rPr>
          <w:rFonts w:asciiTheme="majorHAnsi" w:hAnsiTheme="majorHAnsi"/>
          <w:sz w:val="24"/>
          <w:szCs w:val="24"/>
          <w:lang w:val="bg-BG"/>
        </w:rPr>
        <w:t>хладилният автомобил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по настоящия договор се удостов</w:t>
      </w:r>
      <w:r w:rsidR="00B73582" w:rsidRPr="00753D16">
        <w:rPr>
          <w:rFonts w:asciiTheme="majorHAnsi" w:hAnsiTheme="majorHAnsi"/>
          <w:sz w:val="24"/>
          <w:szCs w:val="24"/>
          <w:lang w:val="bg-BG"/>
        </w:rPr>
        <w:t xml:space="preserve">ерява с подписване </w:t>
      </w:r>
      <w:r w:rsidRPr="00753D16">
        <w:rPr>
          <w:rFonts w:asciiTheme="majorHAnsi" w:hAnsiTheme="majorHAnsi"/>
          <w:sz w:val="24"/>
          <w:szCs w:val="24"/>
          <w:lang w:val="bg-BG"/>
        </w:rPr>
        <w:t>на двустранен предавателно-приемателен протокол</w:t>
      </w:r>
      <w:r w:rsidR="00F510C6" w:rsidRPr="00753D16">
        <w:rPr>
          <w:rFonts w:asciiTheme="majorHAnsi" w:hAnsiTheme="majorHAnsi"/>
          <w:sz w:val="24"/>
          <w:szCs w:val="24"/>
          <w:lang w:val="bg-BG"/>
        </w:rPr>
        <w:t xml:space="preserve"> от  лицата по чл.9</w:t>
      </w:r>
      <w:r w:rsidRPr="00753D16">
        <w:rPr>
          <w:rFonts w:asciiTheme="majorHAnsi" w:hAnsiTheme="majorHAnsi"/>
          <w:sz w:val="24"/>
          <w:szCs w:val="24"/>
          <w:lang w:val="bg-BG"/>
        </w:rPr>
        <w:t>.</w:t>
      </w:r>
    </w:p>
    <w:p w:rsidR="00F06DDE" w:rsidRPr="00753D16" w:rsidRDefault="00F06DDE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Чл.11.ВЪЗЛОЖИТЕЛЯТ и ИЗПЪЛНИТЕЛЯТ са единствените страни по настоящия договор. Независимо дали ИЗПЪЛНИТЕЛЯТ е сключил договор/договори за </w:t>
      </w:r>
      <w:proofErr w:type="spellStart"/>
      <w:r w:rsidRPr="00753D16">
        <w:rPr>
          <w:rFonts w:asciiTheme="majorHAnsi" w:hAnsiTheme="majorHAnsi"/>
          <w:sz w:val="24"/>
          <w:szCs w:val="24"/>
          <w:lang w:val="bg-BG"/>
        </w:rPr>
        <w:t>подизпълнение</w:t>
      </w:r>
      <w:proofErr w:type="spellEnd"/>
      <w:r w:rsidRPr="00753D16">
        <w:rPr>
          <w:rFonts w:asciiTheme="majorHAnsi" w:hAnsiTheme="majorHAnsi"/>
          <w:sz w:val="24"/>
          <w:szCs w:val="24"/>
          <w:lang w:val="bg-BG"/>
        </w:rPr>
        <w:t>, ВЪЗЛОЖИТЕЛЯТ приема за единствено отговорен пред него относно изпълнението на настоящия договор ИЗПЪЛНИТЕЛЯ, а не неговия/неговите подизпълнител/и.</w:t>
      </w:r>
    </w:p>
    <w:p w:rsidR="00F06DDE" w:rsidRPr="00753D16" w:rsidRDefault="00B7358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Чл.12.</w:t>
      </w:r>
      <w:r w:rsidR="00F06DDE" w:rsidRPr="00753D16">
        <w:rPr>
          <w:rFonts w:asciiTheme="majorHAnsi" w:hAnsiTheme="majorHAnsi"/>
          <w:sz w:val="24"/>
          <w:szCs w:val="24"/>
          <w:lang w:val="bg-BG"/>
        </w:rPr>
        <w:t xml:space="preserve">При констатирани недостатъци/несъответствия на доставката с техническото предложение, се съставя двустранен констативен протокол, подписан по реда на </w:t>
      </w:r>
      <w:r w:rsidRPr="00753D16">
        <w:rPr>
          <w:rFonts w:asciiTheme="majorHAnsi" w:hAnsiTheme="majorHAnsi"/>
          <w:sz w:val="24"/>
          <w:szCs w:val="24"/>
          <w:lang w:val="bg-BG"/>
        </w:rPr>
        <w:t>ч</w:t>
      </w:r>
      <w:r w:rsidR="00F06DDE" w:rsidRPr="00753D16">
        <w:rPr>
          <w:rFonts w:asciiTheme="majorHAnsi" w:hAnsiTheme="majorHAnsi"/>
          <w:sz w:val="24"/>
          <w:szCs w:val="24"/>
          <w:lang w:val="bg-BG"/>
        </w:rPr>
        <w:t xml:space="preserve">л. </w:t>
      </w:r>
      <w:r w:rsidRPr="00753D16">
        <w:rPr>
          <w:rFonts w:asciiTheme="majorHAnsi" w:hAnsiTheme="majorHAnsi"/>
          <w:sz w:val="24"/>
          <w:szCs w:val="24"/>
          <w:lang w:val="bg-BG"/>
        </w:rPr>
        <w:t>1</w:t>
      </w:r>
      <w:r w:rsidR="00F06DDE" w:rsidRPr="00753D16">
        <w:rPr>
          <w:rFonts w:asciiTheme="majorHAnsi" w:hAnsiTheme="majorHAnsi"/>
          <w:sz w:val="24"/>
          <w:szCs w:val="24"/>
          <w:lang w:val="bg-BG"/>
        </w:rPr>
        <w:t xml:space="preserve">0. </w:t>
      </w:r>
    </w:p>
    <w:p w:rsidR="00B73582" w:rsidRPr="00753D16" w:rsidRDefault="00B7358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B73582" w:rsidRPr="00753D16" w:rsidRDefault="00B73582" w:rsidP="00753D16">
      <w:pPr>
        <w:shd w:val="clear" w:color="auto" w:fill="FFFFFF"/>
        <w:ind w:left="-284" w:right="-251"/>
        <w:jc w:val="both"/>
        <w:rPr>
          <w:rFonts w:asciiTheme="majorHAnsi" w:hAnsiTheme="majorHAnsi"/>
          <w:b/>
          <w:bCs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bCs/>
          <w:color w:val="000000"/>
          <w:sz w:val="24"/>
          <w:szCs w:val="24"/>
          <w:lang w:val="bg-BG"/>
        </w:rPr>
        <w:t>VІІІ. ПРЕМИНАВАНЕ НА СОБСТВЕНОСТТА</w:t>
      </w:r>
    </w:p>
    <w:p w:rsidR="00B73582" w:rsidRPr="00753D16" w:rsidRDefault="00B7358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Чл.13.Преминаване на собствеността от ИЗПЪЛНИТЕЛЯ на ВЪЗЛОЖИТЕЛЯ на </w:t>
      </w:r>
      <w:r w:rsidR="00F510C6" w:rsidRPr="00753D16">
        <w:rPr>
          <w:rFonts w:asciiTheme="majorHAnsi" w:hAnsiTheme="majorHAnsi"/>
          <w:sz w:val="24"/>
          <w:szCs w:val="24"/>
          <w:lang w:val="bg-BG"/>
        </w:rPr>
        <w:t>специализираната техника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и оборудването, предмет на договора, се извършва с регистрацията </w:t>
      </w:r>
      <w:r w:rsidR="00F510C6" w:rsidRPr="00753D16">
        <w:rPr>
          <w:rFonts w:asciiTheme="majorHAnsi" w:hAnsiTheme="majorHAnsi"/>
          <w:sz w:val="24"/>
          <w:szCs w:val="24"/>
          <w:lang w:val="bg-BG"/>
        </w:rPr>
        <w:t>им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в КАТ на името на ВЪЗЛОЖИТЕЛЯ.</w:t>
      </w:r>
    </w:p>
    <w:p w:rsidR="00F510C6" w:rsidRPr="00753D16" w:rsidRDefault="00F510C6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F510C6" w:rsidRPr="00753D16" w:rsidRDefault="00F510C6" w:rsidP="00753D16">
      <w:pPr>
        <w:ind w:left="-284" w:right="-251"/>
        <w:jc w:val="both"/>
        <w:rPr>
          <w:rFonts w:asciiTheme="majorHAnsi" w:hAnsiTheme="majorHAnsi"/>
          <w:b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sz w:val="24"/>
          <w:szCs w:val="24"/>
          <w:lang w:val="bg-BG"/>
        </w:rPr>
        <w:t xml:space="preserve">ІХ. </w:t>
      </w:r>
      <w:r w:rsidR="005110FD" w:rsidRPr="00753D16">
        <w:rPr>
          <w:rFonts w:asciiTheme="majorHAnsi" w:hAnsiTheme="majorHAnsi"/>
          <w:b/>
          <w:sz w:val="24"/>
          <w:szCs w:val="24"/>
          <w:lang w:val="bg-BG"/>
        </w:rPr>
        <w:t>ГАРАНЦИОНН</w:t>
      </w:r>
      <w:r w:rsidR="00246C1A">
        <w:rPr>
          <w:rFonts w:asciiTheme="majorHAnsi" w:hAnsiTheme="majorHAnsi"/>
          <w:b/>
          <w:sz w:val="24"/>
          <w:szCs w:val="24"/>
          <w:lang w:val="bg-BG"/>
        </w:rPr>
        <w:t>И СРОКОВЕ</w:t>
      </w:r>
      <w:r w:rsidR="005110FD" w:rsidRPr="00753D16">
        <w:rPr>
          <w:rFonts w:asciiTheme="majorHAnsi" w:hAnsiTheme="majorHAnsi"/>
          <w:b/>
          <w:sz w:val="24"/>
          <w:szCs w:val="24"/>
          <w:lang w:val="bg-BG"/>
        </w:rPr>
        <w:t xml:space="preserve"> И ГАРАНЦИЯ ЗА ИЗПЪЛНЕНИЕ</w:t>
      </w:r>
    </w:p>
    <w:p w:rsidR="005110FD" w:rsidRPr="00753D16" w:rsidRDefault="005110FD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>Чл.14. (1) Доставен</w:t>
      </w:r>
      <w:r w:rsidR="00246C1A">
        <w:rPr>
          <w:rFonts w:asciiTheme="majorHAnsi" w:hAnsiTheme="majorHAnsi"/>
          <w:sz w:val="24"/>
          <w:szCs w:val="24"/>
          <w:lang w:val="bg-BG"/>
        </w:rPr>
        <w:t xml:space="preserve">ият хладилен автомобил е </w:t>
      </w:r>
      <w:r w:rsidRPr="00753D16">
        <w:rPr>
          <w:rFonts w:asciiTheme="majorHAnsi" w:hAnsiTheme="majorHAnsi"/>
          <w:sz w:val="24"/>
          <w:szCs w:val="24"/>
          <w:lang w:val="bg-BG"/>
        </w:rPr>
        <w:t>с</w:t>
      </w:r>
      <w:r w:rsidR="00246C1A">
        <w:rPr>
          <w:rFonts w:asciiTheme="majorHAnsi" w:hAnsiTheme="majorHAnsi"/>
          <w:sz w:val="24"/>
          <w:szCs w:val="24"/>
          <w:lang w:val="bg-BG"/>
        </w:rPr>
        <w:t xml:space="preserve"> гаранционен срок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r w:rsidR="00246C1A">
        <w:rPr>
          <w:rFonts w:asciiTheme="majorHAnsi" w:hAnsiTheme="majorHAnsi"/>
          <w:sz w:val="24"/>
          <w:szCs w:val="24"/>
          <w:lang w:val="bg-BG"/>
        </w:rPr>
        <w:t xml:space="preserve">за хладилният агрегат </w:t>
      </w:r>
      <w:r w:rsidRPr="00753D16">
        <w:rPr>
          <w:rFonts w:asciiTheme="majorHAnsi" w:hAnsiTheme="majorHAnsi"/>
          <w:sz w:val="24"/>
          <w:szCs w:val="24"/>
          <w:lang w:val="bg-BG"/>
        </w:rPr>
        <w:t>за срок от</w:t>
      </w:r>
      <w:r w:rsidR="00246C1A">
        <w:rPr>
          <w:rFonts w:asciiTheme="majorHAnsi" w:hAnsiTheme="majorHAnsi"/>
          <w:sz w:val="24"/>
          <w:szCs w:val="24"/>
          <w:lang w:val="bg-BG"/>
        </w:rPr>
        <w:t xml:space="preserve"> 6</w:t>
      </w:r>
      <w:r w:rsidRPr="00753D16">
        <w:rPr>
          <w:rFonts w:asciiTheme="majorHAnsi" w:hAnsiTheme="majorHAnsi"/>
          <w:sz w:val="24"/>
          <w:szCs w:val="24"/>
          <w:lang w:val="bg-BG"/>
        </w:rPr>
        <w:t>(</w:t>
      </w:r>
      <w:r w:rsidR="00246C1A">
        <w:rPr>
          <w:rFonts w:asciiTheme="majorHAnsi" w:hAnsiTheme="majorHAnsi"/>
          <w:sz w:val="24"/>
          <w:szCs w:val="24"/>
          <w:lang w:val="bg-BG"/>
        </w:rPr>
        <w:t>шест</w:t>
      </w:r>
      <w:r w:rsidRPr="00753D16">
        <w:rPr>
          <w:rFonts w:asciiTheme="majorHAnsi" w:hAnsiTheme="majorHAnsi"/>
          <w:sz w:val="24"/>
          <w:szCs w:val="24"/>
          <w:lang w:val="bg-BG"/>
        </w:rPr>
        <w:t>)месец</w:t>
      </w:r>
      <w:r w:rsidR="00246C1A">
        <w:rPr>
          <w:rFonts w:asciiTheme="majorHAnsi" w:hAnsiTheme="majorHAnsi"/>
          <w:sz w:val="24"/>
          <w:szCs w:val="24"/>
          <w:lang w:val="bg-BG"/>
        </w:rPr>
        <w:t>а и за двигателя</w:t>
      </w:r>
      <w:r w:rsidRPr="00753D16">
        <w:rPr>
          <w:rFonts w:asciiTheme="majorHAnsi" w:hAnsiTheme="majorHAnsi"/>
          <w:sz w:val="24"/>
          <w:szCs w:val="24"/>
          <w:lang w:val="bg-BG"/>
        </w:rPr>
        <w:t>,</w:t>
      </w:r>
      <w:r w:rsidR="00246C1A">
        <w:rPr>
          <w:rFonts w:asciiTheme="majorHAnsi" w:hAnsiTheme="majorHAnsi"/>
          <w:sz w:val="24"/>
          <w:szCs w:val="24"/>
          <w:lang w:val="bg-BG"/>
        </w:rPr>
        <w:t xml:space="preserve"> за срок от 1(един) месец,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считано от датата на доставка и подписан протокол по реда на чл.10 от договора;</w:t>
      </w:r>
    </w:p>
    <w:p w:rsidR="005110FD" w:rsidRPr="00753D16" w:rsidRDefault="005110FD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ab/>
        <w:t xml:space="preserve">(2) Гаранцията за изпълнение е в размер на </w:t>
      </w:r>
      <w:r w:rsidR="00E37F1D">
        <w:rPr>
          <w:rFonts w:asciiTheme="majorHAnsi" w:hAnsiTheme="majorHAnsi"/>
          <w:sz w:val="24"/>
          <w:szCs w:val="24"/>
          <w:lang w:val="bg-BG"/>
        </w:rPr>
        <w:t>1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% от стойността на договора, без включен ДДС</w:t>
      </w:r>
      <w:r w:rsidR="00853860" w:rsidRPr="00753D16">
        <w:rPr>
          <w:rFonts w:asciiTheme="majorHAnsi" w:hAnsiTheme="majorHAnsi"/>
          <w:sz w:val="24"/>
          <w:szCs w:val="24"/>
          <w:lang w:val="bg-BG"/>
        </w:rPr>
        <w:t>;</w:t>
      </w:r>
    </w:p>
    <w:p w:rsidR="005110FD" w:rsidRPr="00753D16" w:rsidRDefault="005110FD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ab/>
        <w:t>(3) Изпълнителя сам избира под каква форма да предостави гаранцията за изпълнение</w:t>
      </w:r>
      <w:r w:rsidR="00853860" w:rsidRPr="00753D16">
        <w:rPr>
          <w:rFonts w:asciiTheme="majorHAnsi" w:hAnsiTheme="majorHAnsi"/>
          <w:sz w:val="24"/>
          <w:szCs w:val="24"/>
          <w:lang w:val="bg-BG"/>
        </w:rPr>
        <w:t>;</w:t>
      </w:r>
    </w:p>
    <w:p w:rsidR="00353B2C" w:rsidRPr="00753D16" w:rsidRDefault="00353B2C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ab/>
        <w:t>(4) Възложителя не дължи лихви върху сумата по гаранцията</w:t>
      </w:r>
      <w:r w:rsidR="00853860" w:rsidRPr="00753D16">
        <w:rPr>
          <w:rFonts w:asciiTheme="majorHAnsi" w:hAnsiTheme="majorHAnsi"/>
          <w:sz w:val="24"/>
          <w:szCs w:val="24"/>
          <w:lang w:val="bg-BG"/>
        </w:rPr>
        <w:t>;</w:t>
      </w:r>
    </w:p>
    <w:p w:rsidR="00353B2C" w:rsidRPr="00753D16" w:rsidRDefault="00353B2C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ab/>
        <w:t xml:space="preserve">(5) Възложителят има право да </w:t>
      </w:r>
      <w:r w:rsidR="00853860" w:rsidRPr="00753D16">
        <w:rPr>
          <w:rFonts w:asciiTheme="majorHAnsi" w:hAnsiTheme="majorHAnsi"/>
          <w:sz w:val="24"/>
          <w:szCs w:val="24"/>
          <w:lang w:val="bg-BG"/>
        </w:rPr>
        <w:t>усвоява дължимите суми за неустойки и обезщетения във връзка с неизпълнение на договора от страна на Изпълнителя от гаранцията за изпълнение;</w:t>
      </w:r>
    </w:p>
    <w:p w:rsidR="00853860" w:rsidRPr="00753D16" w:rsidRDefault="00853860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ab/>
        <w:t>(6) Гаранцията се освобождава до 30(тридесет) дни</w:t>
      </w:r>
      <w:r w:rsidR="00B66909" w:rsidRPr="00753D16">
        <w:rPr>
          <w:rFonts w:asciiTheme="majorHAnsi" w:hAnsiTheme="majorHAnsi"/>
          <w:sz w:val="24"/>
          <w:szCs w:val="24"/>
          <w:lang w:val="bg-BG"/>
        </w:rPr>
        <w:t xml:space="preserve"> след изтичане срока на договора.</w:t>
      </w:r>
    </w:p>
    <w:p w:rsidR="00753D16" w:rsidRDefault="00753D16" w:rsidP="00753D16">
      <w:pPr>
        <w:keepNext/>
        <w:ind w:left="-284" w:right="-251" w:hanging="87"/>
        <w:jc w:val="both"/>
        <w:outlineLvl w:val="1"/>
        <w:rPr>
          <w:rFonts w:asciiTheme="majorHAnsi" w:hAnsiTheme="majorHAnsi"/>
          <w:b/>
          <w:bCs/>
          <w:spacing w:val="20"/>
          <w:sz w:val="24"/>
          <w:szCs w:val="24"/>
          <w:lang w:val="bg-BG"/>
        </w:rPr>
      </w:pPr>
    </w:p>
    <w:p w:rsidR="00330A52" w:rsidRPr="00753D16" w:rsidRDefault="00B73582" w:rsidP="00753D16">
      <w:pPr>
        <w:keepNext/>
        <w:ind w:left="-284" w:right="-251" w:hanging="85"/>
        <w:jc w:val="both"/>
        <w:outlineLvl w:val="1"/>
        <w:rPr>
          <w:rFonts w:asciiTheme="majorHAnsi" w:hAnsiTheme="majorHAnsi"/>
          <w:b/>
          <w:bCs/>
          <w:spacing w:val="20"/>
          <w:sz w:val="24"/>
          <w:szCs w:val="24"/>
          <w:lang w:val="bg-BG"/>
        </w:rPr>
      </w:pPr>
      <w:r w:rsidRPr="00753D16">
        <w:rPr>
          <w:rFonts w:asciiTheme="majorHAnsi" w:hAnsiTheme="majorHAnsi"/>
          <w:b/>
          <w:bCs/>
          <w:spacing w:val="20"/>
          <w:sz w:val="24"/>
          <w:szCs w:val="24"/>
          <w:lang w:val="bg-BG"/>
        </w:rPr>
        <w:t>Х</w:t>
      </w:r>
      <w:r w:rsidR="00330A52" w:rsidRPr="00753D16">
        <w:rPr>
          <w:rFonts w:asciiTheme="majorHAnsi" w:hAnsiTheme="majorHAnsi"/>
          <w:b/>
          <w:bCs/>
          <w:spacing w:val="20"/>
          <w:sz w:val="24"/>
          <w:szCs w:val="24"/>
          <w:lang w:val="bg-BG"/>
        </w:rPr>
        <w:t>. НЕУСТОЙКИ</w:t>
      </w:r>
      <w:bookmarkStart w:id="10" w:name="_GoBack"/>
      <w:bookmarkEnd w:id="10"/>
    </w:p>
    <w:p w:rsidR="00330A52" w:rsidRPr="00753D16" w:rsidRDefault="00330A52" w:rsidP="00753D16">
      <w:pPr>
        <w:tabs>
          <w:tab w:val="left" w:pos="0"/>
        </w:tabs>
        <w:ind w:left="-284" w:right="-251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Чл.</w:t>
      </w:r>
      <w:r w:rsidR="00B73582" w:rsidRPr="00753D16">
        <w:rPr>
          <w:rFonts w:asciiTheme="majorHAnsi" w:hAnsiTheme="majorHAnsi"/>
          <w:color w:val="000000"/>
          <w:sz w:val="24"/>
          <w:szCs w:val="24"/>
          <w:lang w:val="bg-BG"/>
        </w:rPr>
        <w:t>1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5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.(1)При неизпълнение на задълженията по отношение на сроковете за изпълнение, ИЗПЪЛНИТЕЛЯТ дължи на ВЪЗЛОЖИТЕЛЯ неустойка в размер на 0,2% от стойността на доставката за всеки просрочен ден, но не повече от 10% от цената на договора.</w:t>
      </w:r>
    </w:p>
    <w:p w:rsidR="00330A52" w:rsidRPr="00753D16" w:rsidRDefault="00330A52" w:rsidP="00753D16">
      <w:pPr>
        <w:tabs>
          <w:tab w:val="left" w:pos="0"/>
        </w:tabs>
        <w:ind w:left="-284" w:right="-251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ab/>
      </w:r>
    </w:p>
    <w:p w:rsidR="00330A52" w:rsidRPr="00753D16" w:rsidRDefault="00330A52" w:rsidP="00753D16">
      <w:pPr>
        <w:tabs>
          <w:tab w:val="left" w:pos="0"/>
        </w:tabs>
        <w:ind w:left="-284" w:right="-251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ab/>
        <w:t>(2) При неизпълнение на задължението за плащане, ВЪЗЛОЖИТЕЛЯТ дължи неустойка в размер на 0,2% от стойността на доставката за всеки просрочен ден, но не повече от 10% от цената на договора.</w:t>
      </w:r>
    </w:p>
    <w:p w:rsidR="00330A52" w:rsidRPr="00753D16" w:rsidRDefault="00330A52" w:rsidP="00753D16">
      <w:pPr>
        <w:tabs>
          <w:tab w:val="left" w:pos="6105"/>
        </w:tabs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ab/>
      </w:r>
    </w:p>
    <w:p w:rsidR="00330A52" w:rsidRPr="00753D16" w:rsidRDefault="00B73582" w:rsidP="00753D16">
      <w:pPr>
        <w:keepNext/>
        <w:ind w:left="-284" w:right="-251"/>
        <w:jc w:val="both"/>
        <w:outlineLvl w:val="3"/>
        <w:rPr>
          <w:rFonts w:asciiTheme="majorHAnsi" w:hAnsiTheme="majorHAnsi"/>
          <w:b/>
          <w:bCs/>
          <w:spacing w:val="20"/>
          <w:sz w:val="24"/>
          <w:szCs w:val="24"/>
          <w:lang w:val="bg-BG"/>
        </w:rPr>
      </w:pPr>
      <w:r w:rsidRPr="00753D16">
        <w:rPr>
          <w:rFonts w:asciiTheme="majorHAnsi" w:hAnsiTheme="majorHAnsi"/>
          <w:spacing w:val="20"/>
          <w:sz w:val="24"/>
          <w:szCs w:val="24"/>
          <w:lang w:val="bg-BG"/>
        </w:rPr>
        <w:t>Х</w:t>
      </w:r>
      <w:r w:rsidR="00F510C6" w:rsidRPr="00753D16">
        <w:rPr>
          <w:rFonts w:asciiTheme="majorHAnsi" w:hAnsiTheme="majorHAnsi"/>
          <w:spacing w:val="20"/>
          <w:sz w:val="24"/>
          <w:szCs w:val="24"/>
          <w:lang w:val="bg-BG"/>
        </w:rPr>
        <w:t>І</w:t>
      </w:r>
      <w:r w:rsidR="00330A52" w:rsidRPr="00753D16">
        <w:rPr>
          <w:rFonts w:asciiTheme="majorHAnsi" w:hAnsiTheme="majorHAnsi"/>
          <w:spacing w:val="20"/>
          <w:sz w:val="24"/>
          <w:szCs w:val="24"/>
          <w:lang w:val="bg-BG"/>
        </w:rPr>
        <w:t>.</w:t>
      </w:r>
      <w:r w:rsidR="00595AD6" w:rsidRPr="00753D16">
        <w:rPr>
          <w:rFonts w:asciiTheme="majorHAnsi" w:hAnsiTheme="majorHAnsi"/>
          <w:b/>
          <w:sz w:val="24"/>
          <w:szCs w:val="24"/>
          <w:lang w:val="bg-BG"/>
        </w:rPr>
        <w:t xml:space="preserve"> УСЛОВИЯ ЗА ПРЕКРАТЯВАНЕ И ИЗМЕНЕНИЕ НА ДОГОВОРА</w:t>
      </w:r>
    </w:p>
    <w:p w:rsidR="00330A52" w:rsidRPr="00753D16" w:rsidRDefault="00330A52" w:rsidP="00753D16">
      <w:pPr>
        <w:tabs>
          <w:tab w:val="left" w:pos="0"/>
        </w:tabs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</w:t>
      </w:r>
      <w:r w:rsidR="00B73582" w:rsidRPr="00753D16">
        <w:rPr>
          <w:rFonts w:asciiTheme="majorHAnsi" w:hAnsiTheme="majorHAnsi"/>
          <w:sz w:val="24"/>
          <w:szCs w:val="24"/>
          <w:lang w:val="bg-BG" w:eastAsia="en-US"/>
        </w:rPr>
        <w:t>1</w:t>
      </w:r>
      <w:r w:rsidR="00B66909" w:rsidRPr="00753D16">
        <w:rPr>
          <w:rFonts w:asciiTheme="majorHAnsi" w:hAnsiTheme="majorHAnsi"/>
          <w:sz w:val="24"/>
          <w:szCs w:val="24"/>
          <w:lang w:val="bg-BG" w:eastAsia="en-US"/>
        </w:rPr>
        <w:t>6</w:t>
      </w: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.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(1) Действието на този договор се прекратява:</w:t>
      </w:r>
    </w:p>
    <w:p w:rsidR="00330A52" w:rsidRPr="00753D16" w:rsidRDefault="00330A52" w:rsidP="00753D16">
      <w:pPr>
        <w:numPr>
          <w:ilvl w:val="0"/>
          <w:numId w:val="2"/>
        </w:num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с изпълнение задачите на страните;</w:t>
      </w:r>
    </w:p>
    <w:p w:rsidR="00330A52" w:rsidRPr="00753D16" w:rsidRDefault="00330A52" w:rsidP="00753D16">
      <w:pPr>
        <w:numPr>
          <w:ilvl w:val="0"/>
          <w:numId w:val="2"/>
        </w:num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по взаимно съгласие между страните;</w:t>
      </w:r>
    </w:p>
    <w:p w:rsidR="00330A52" w:rsidRPr="00753D16" w:rsidRDefault="00330A52" w:rsidP="00753D16">
      <w:pPr>
        <w:numPr>
          <w:ilvl w:val="0"/>
          <w:numId w:val="2"/>
        </w:numPr>
        <w:ind w:left="-284" w:right="-251" w:hanging="37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едностранно, от ВЪЗЛОЖИТЕЛЯ,</w:t>
      </w: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 xml:space="preserve"> 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при неизпълнение на някое от договорните задължения, след </w:t>
      </w:r>
      <w:r w:rsidR="00BB5FDD" w:rsidRPr="00753D16">
        <w:rPr>
          <w:rFonts w:asciiTheme="majorHAnsi" w:hAnsiTheme="majorHAnsi"/>
          <w:sz w:val="24"/>
          <w:szCs w:val="24"/>
          <w:lang w:val="bg-BG" w:eastAsia="en-US"/>
        </w:rPr>
        <w:t>5(пет)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 xml:space="preserve"> дневно писмено предизвестие.</w:t>
      </w:r>
    </w:p>
    <w:p w:rsidR="00595AD6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(2) ВЪЗЛОЖИТЕЛЯТ има право незабавно да прекрати договора, без да дължи предизвестие в случай, че се установи, че по време на провеждане на процедурата за </w:t>
      </w:r>
      <w:r w:rsidRPr="00753D16">
        <w:rPr>
          <w:rFonts w:asciiTheme="majorHAnsi" w:hAnsiTheme="majorHAnsi"/>
          <w:sz w:val="24"/>
          <w:szCs w:val="24"/>
          <w:lang w:val="bg-BG"/>
        </w:rPr>
        <w:lastRenderedPageBreak/>
        <w:t>възлагане на поръчката за ИЗПЪЛНИТЕЛЯ са били налице обстоятелства по чл. 54, ал. 1, т. 1 от ЗОП, въз основа на които е следвало да бъде отстранен от процедурата</w:t>
      </w:r>
      <w:r w:rsidR="00F06DDE" w:rsidRPr="00753D16">
        <w:rPr>
          <w:rFonts w:asciiTheme="majorHAnsi" w:hAnsiTheme="majorHAnsi"/>
          <w:sz w:val="24"/>
          <w:szCs w:val="24"/>
          <w:lang w:val="bg-BG"/>
        </w:rPr>
        <w:t>.</w:t>
      </w:r>
      <w:r w:rsidRPr="00753D16">
        <w:rPr>
          <w:rFonts w:asciiTheme="majorHAnsi" w:hAnsiTheme="majorHAnsi"/>
          <w:sz w:val="24"/>
          <w:szCs w:val="24"/>
          <w:lang w:val="bg-BG"/>
        </w:rPr>
        <w:t xml:space="preserve">   </w:t>
      </w:r>
    </w:p>
    <w:p w:rsidR="00595AD6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/>
        </w:rPr>
      </w:pPr>
      <w:r w:rsidRPr="00753D16">
        <w:rPr>
          <w:rFonts w:asciiTheme="majorHAnsi" w:hAnsiTheme="majorHAnsi"/>
          <w:sz w:val="24"/>
          <w:szCs w:val="24"/>
          <w:lang w:val="bg-BG"/>
        </w:rPr>
        <w:t xml:space="preserve"> </w:t>
      </w:r>
      <w:r w:rsidR="00595AD6" w:rsidRPr="00753D16">
        <w:rPr>
          <w:rFonts w:asciiTheme="majorHAnsi" w:hAnsiTheme="majorHAnsi"/>
          <w:color w:val="000000"/>
          <w:sz w:val="24"/>
          <w:szCs w:val="24"/>
          <w:lang w:val="bg-BG"/>
        </w:rPr>
        <w:t>Чл.1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7</w:t>
      </w:r>
      <w:r w:rsidR="00595AD6" w:rsidRPr="00753D16">
        <w:rPr>
          <w:rFonts w:asciiTheme="majorHAnsi" w:hAnsiTheme="majorHAnsi"/>
          <w:color w:val="000000"/>
          <w:sz w:val="24"/>
          <w:szCs w:val="24"/>
          <w:lang w:val="bg-BG"/>
        </w:rPr>
        <w:t xml:space="preserve">. </w:t>
      </w:r>
      <w:r w:rsidR="00595AD6" w:rsidRPr="00753D16">
        <w:rPr>
          <w:rFonts w:asciiTheme="majorHAnsi" w:hAnsiTheme="majorHAnsi"/>
          <w:sz w:val="24"/>
          <w:szCs w:val="24"/>
          <w:lang w:val="bg-BG"/>
        </w:rPr>
        <w:t xml:space="preserve">Изменение на настоящият договор се допуска само по изключение, в изрично предвидените по ЗОП случаи, регламентиращи правните основания за изменение на договор за обществена поръчка съгласно разпоредбите на чл.116.  </w:t>
      </w: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b/>
          <w:bCs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X</w:t>
      </w:r>
      <w:r w:rsidR="00B73582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І</w:t>
      </w:r>
      <w:r w:rsidR="00F510C6"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І</w:t>
      </w:r>
      <w:r w:rsidRPr="00753D16">
        <w:rPr>
          <w:rFonts w:asciiTheme="majorHAnsi" w:hAnsiTheme="majorHAnsi"/>
          <w:b/>
          <w:bCs/>
          <w:sz w:val="24"/>
          <w:szCs w:val="24"/>
          <w:lang w:val="bg-BG" w:eastAsia="en-US"/>
        </w:rPr>
        <w:t>. ЗАКЛЮЧИТЕЛНИ РАЗПОРЕДБИ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Чл.1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8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. Всички спорове, по тълкуването и изпълнението на този договор, страните ще решават доброволно, чрез преговори с упълномощени представители, а при непостигане на съгласие спорът се решава от компетентния съд.</w:t>
      </w:r>
    </w:p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Чл.1</w:t>
      </w:r>
      <w:r w:rsidR="00B66909" w:rsidRPr="00753D16">
        <w:rPr>
          <w:rFonts w:asciiTheme="majorHAnsi" w:hAnsiTheme="majorHAnsi"/>
          <w:sz w:val="24"/>
          <w:szCs w:val="24"/>
          <w:lang w:val="bg-BG" w:eastAsia="en-US"/>
        </w:rPr>
        <w:t>9</w:t>
      </w:r>
      <w:r w:rsidRPr="00753D16">
        <w:rPr>
          <w:rFonts w:asciiTheme="majorHAnsi" w:hAnsiTheme="majorHAnsi"/>
          <w:sz w:val="24"/>
          <w:szCs w:val="24"/>
          <w:lang w:val="bg-BG" w:eastAsia="en-US"/>
        </w:rPr>
        <w:t>. За неупоменати в този договор условия, се прилагат действащото българско законодателство.</w:t>
      </w:r>
    </w:p>
    <w:p w:rsidR="00330A52" w:rsidRPr="00753D16" w:rsidRDefault="00B66909" w:rsidP="00753D16">
      <w:pPr>
        <w:tabs>
          <w:tab w:val="left" w:pos="720"/>
        </w:tabs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Чл.20</w:t>
      </w:r>
      <w:r w:rsidR="00330A52" w:rsidRPr="00753D16">
        <w:rPr>
          <w:rFonts w:asciiTheme="majorHAnsi" w:hAnsiTheme="majorHAnsi"/>
          <w:sz w:val="24"/>
          <w:szCs w:val="24"/>
          <w:lang w:val="bg-BG" w:eastAsia="en-US"/>
        </w:rPr>
        <w:t>. Промяна в адреса или банковата сметка на ИЗПЪЛНИТЕЛЯ се извършва с уведомително писмо от ИЗПЪЛНИТЕЛЯ до ВЪЗЛОЖИТЕЛЯ.</w:t>
      </w:r>
    </w:p>
    <w:p w:rsidR="00330A52" w:rsidRPr="00753D16" w:rsidRDefault="00330A52" w:rsidP="00753D16">
      <w:pPr>
        <w:tabs>
          <w:tab w:val="left" w:pos="720"/>
        </w:tabs>
        <w:ind w:left="-284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color w:val="000000"/>
          <w:sz w:val="24"/>
          <w:szCs w:val="24"/>
          <w:lang w:val="bg-BG"/>
        </w:rPr>
      </w:pP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>Този договор се състави, подписа и подпечата в 4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(четири)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 xml:space="preserve"> еднообразни екземпляра, от които 3</w:t>
      </w:r>
      <w:r w:rsidR="00E37F1D">
        <w:rPr>
          <w:rFonts w:asciiTheme="majorHAnsi" w:hAnsiTheme="majorHAnsi"/>
          <w:color w:val="000000"/>
          <w:sz w:val="24"/>
          <w:szCs w:val="24"/>
          <w:lang w:val="bg-BG"/>
        </w:rPr>
        <w:t xml:space="preserve"> 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(три)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 xml:space="preserve"> за ВЪЗЛОЖИТЕЛЯ, 1</w:t>
      </w:r>
      <w:r w:rsidR="00E37F1D">
        <w:rPr>
          <w:rFonts w:asciiTheme="majorHAnsi" w:hAnsiTheme="majorHAnsi"/>
          <w:color w:val="000000"/>
          <w:sz w:val="24"/>
          <w:szCs w:val="24"/>
          <w:lang w:val="bg-BG"/>
        </w:rPr>
        <w:t xml:space="preserve"> </w:t>
      </w:r>
      <w:r w:rsidR="00B66909" w:rsidRPr="00753D16">
        <w:rPr>
          <w:rFonts w:asciiTheme="majorHAnsi" w:hAnsiTheme="majorHAnsi"/>
          <w:color w:val="000000"/>
          <w:sz w:val="24"/>
          <w:szCs w:val="24"/>
          <w:lang w:val="bg-BG"/>
        </w:rPr>
        <w:t>(един)</w:t>
      </w:r>
      <w:r w:rsidRPr="00753D16">
        <w:rPr>
          <w:rFonts w:asciiTheme="majorHAnsi" w:hAnsiTheme="majorHAnsi"/>
          <w:color w:val="000000"/>
          <w:sz w:val="24"/>
          <w:szCs w:val="24"/>
          <w:lang w:val="bg-BG"/>
        </w:rPr>
        <w:t xml:space="preserve"> за ИЗПЪЛНИТЕЛЯ.</w:t>
      </w:r>
    </w:p>
    <w:p w:rsidR="00330A52" w:rsidRPr="00753D16" w:rsidRDefault="00330A52" w:rsidP="00753D16">
      <w:pPr>
        <w:ind w:left="-284" w:right="-251" w:firstLine="708"/>
        <w:jc w:val="both"/>
        <w:rPr>
          <w:rFonts w:asciiTheme="majorHAnsi" w:hAnsiTheme="majorHAnsi"/>
          <w:sz w:val="24"/>
          <w:szCs w:val="24"/>
          <w:lang w:val="bg-BG" w:eastAsia="en-US"/>
        </w:rPr>
      </w:pPr>
    </w:p>
    <w:p w:rsidR="00330A52" w:rsidRPr="00753D16" w:rsidRDefault="00330A52" w:rsidP="00753D16">
      <w:pPr>
        <w:ind w:left="142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Неразделна част от настоящия договор е:</w:t>
      </w:r>
    </w:p>
    <w:p w:rsidR="00330A52" w:rsidRPr="00753D16" w:rsidRDefault="00BB5FDD" w:rsidP="00753D16">
      <w:pPr>
        <w:pStyle w:val="a8"/>
        <w:numPr>
          <w:ilvl w:val="0"/>
          <w:numId w:val="3"/>
        </w:numPr>
        <w:ind w:left="142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Техническа спецификация;</w:t>
      </w:r>
    </w:p>
    <w:p w:rsidR="00B66909" w:rsidRPr="00753D16" w:rsidRDefault="00B66909" w:rsidP="00753D16">
      <w:pPr>
        <w:pStyle w:val="a8"/>
        <w:numPr>
          <w:ilvl w:val="0"/>
          <w:numId w:val="3"/>
        </w:numPr>
        <w:ind w:left="142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Техническо предложение;</w:t>
      </w:r>
    </w:p>
    <w:p w:rsidR="00BB5FDD" w:rsidRPr="00753D16" w:rsidRDefault="00BB5FDD" w:rsidP="00753D16">
      <w:pPr>
        <w:pStyle w:val="a8"/>
        <w:numPr>
          <w:ilvl w:val="0"/>
          <w:numId w:val="3"/>
        </w:numPr>
        <w:ind w:left="142" w:right="-251"/>
        <w:jc w:val="both"/>
        <w:rPr>
          <w:rFonts w:asciiTheme="majorHAnsi" w:hAnsiTheme="majorHAnsi"/>
          <w:sz w:val="24"/>
          <w:szCs w:val="24"/>
          <w:lang w:val="bg-BG" w:eastAsia="en-US"/>
        </w:rPr>
      </w:pPr>
      <w:r w:rsidRPr="00753D16">
        <w:rPr>
          <w:rFonts w:asciiTheme="majorHAnsi" w:hAnsiTheme="majorHAnsi"/>
          <w:sz w:val="24"/>
          <w:szCs w:val="24"/>
          <w:lang w:val="bg-BG" w:eastAsia="en-US"/>
        </w:rPr>
        <w:t>Ценово предложение</w:t>
      </w:r>
    </w:p>
    <w:p w:rsidR="00330A52" w:rsidRPr="00753D16" w:rsidRDefault="00330A52" w:rsidP="00753D16">
      <w:pPr>
        <w:ind w:left="142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p w:rsidR="00330A52" w:rsidRPr="00753D16" w:rsidRDefault="00330A52" w:rsidP="00753D16">
      <w:pPr>
        <w:ind w:left="142" w:right="-251"/>
        <w:jc w:val="both"/>
        <w:rPr>
          <w:rFonts w:asciiTheme="majorHAnsi" w:hAnsiTheme="majorHAnsi"/>
          <w:sz w:val="24"/>
          <w:szCs w:val="24"/>
          <w:lang w:val="bg-BG"/>
        </w:rPr>
      </w:pPr>
    </w:p>
    <w:tbl>
      <w:tblPr>
        <w:tblW w:w="0" w:type="auto"/>
        <w:tblInd w:w="-106" w:type="dxa"/>
        <w:tblLook w:val="00A0"/>
      </w:tblPr>
      <w:tblGrid>
        <w:gridCol w:w="4476"/>
        <w:gridCol w:w="4472"/>
      </w:tblGrid>
      <w:tr w:rsidR="00330A52" w:rsidRPr="00753D16" w:rsidTr="00683465">
        <w:tc>
          <w:tcPr>
            <w:tcW w:w="4476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ЗА ВЪЗЛОЖИТЕЛЯ</w:t>
            </w:r>
            <w:r w:rsidR="00BD7AFC" w:rsidRPr="00753D16">
              <w:rPr>
                <w:rFonts w:asciiTheme="majorHAnsi" w:hAnsiTheme="majorHAnsi"/>
                <w:sz w:val="24"/>
                <w:szCs w:val="24"/>
                <w:lang w:val="bg-BG"/>
              </w:rPr>
              <w:t xml:space="preserve"> </w:t>
            </w: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- КУПУВАЧ:</w:t>
            </w:r>
          </w:p>
        </w:tc>
        <w:tc>
          <w:tcPr>
            <w:tcW w:w="4472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ЗА ИЗПЪЛНИТЕЛ</w:t>
            </w:r>
            <w:r w:rsidR="00BD7AFC" w:rsidRPr="00753D16">
              <w:rPr>
                <w:rFonts w:asciiTheme="majorHAnsi" w:hAnsiTheme="majorHAnsi"/>
                <w:sz w:val="24"/>
                <w:szCs w:val="24"/>
                <w:lang w:val="bg-BG"/>
              </w:rPr>
              <w:t xml:space="preserve"> </w:t>
            </w: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-</w:t>
            </w:r>
            <w:r w:rsidR="00BD7AFC" w:rsidRPr="00753D16">
              <w:rPr>
                <w:rFonts w:asciiTheme="majorHAnsi" w:hAnsiTheme="majorHAnsi"/>
                <w:sz w:val="24"/>
                <w:szCs w:val="24"/>
                <w:lang w:val="bg-BG"/>
              </w:rPr>
              <w:t xml:space="preserve"> </w:t>
            </w: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 xml:space="preserve">ПРОДАВАЧ:                                   </w:t>
            </w:r>
          </w:p>
        </w:tc>
      </w:tr>
      <w:tr w:rsidR="00330A52" w:rsidRPr="00753D16" w:rsidTr="00683465">
        <w:tc>
          <w:tcPr>
            <w:tcW w:w="4476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</w:p>
        </w:tc>
      </w:tr>
      <w:tr w:rsidR="00330A52" w:rsidRPr="00753D16" w:rsidTr="00683465">
        <w:tc>
          <w:tcPr>
            <w:tcW w:w="4476" w:type="dxa"/>
          </w:tcPr>
          <w:p w:rsidR="00BD7AFC" w:rsidRPr="00753D16" w:rsidRDefault="00BD7AFC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  <w:t xml:space="preserve">Ивайло </w:t>
            </w:r>
            <w:proofErr w:type="spellStart"/>
            <w:r w:rsidRPr="00753D16"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  <w:t>Камаджиев</w:t>
            </w:r>
            <w:proofErr w:type="spellEnd"/>
          </w:p>
          <w:p w:rsidR="00330A52" w:rsidRPr="00753D16" w:rsidRDefault="00BD7AFC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  <w:t>Кмет на община Нови пазар</w:t>
            </w:r>
            <w:r w:rsidR="00330A52" w:rsidRPr="00753D16"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  <w:t xml:space="preserve">  </w:t>
            </w:r>
          </w:p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</w:p>
          <w:p w:rsidR="00F06DDE" w:rsidRPr="00753D16" w:rsidRDefault="00F06DDE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BD7AFC" w:rsidRPr="00753D16" w:rsidRDefault="00BD7AFC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</w:p>
        </w:tc>
      </w:tr>
      <w:tr w:rsidR="00330A52" w:rsidRPr="00753D16" w:rsidTr="00683465">
        <w:tc>
          <w:tcPr>
            <w:tcW w:w="4476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4472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</w:pPr>
          </w:p>
        </w:tc>
      </w:tr>
      <w:tr w:rsidR="00330A52" w:rsidRPr="00753D16" w:rsidTr="00683465">
        <w:tc>
          <w:tcPr>
            <w:tcW w:w="4476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b/>
                <w:bCs/>
                <w:sz w:val="24"/>
                <w:szCs w:val="24"/>
                <w:lang w:val="bg-BG"/>
              </w:rPr>
              <w:t>Гл.счетоводител</w:t>
            </w: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:…………………………</w:t>
            </w:r>
          </w:p>
          <w:p w:rsidR="00330A52" w:rsidRPr="00753D16" w:rsidRDefault="00F06DDE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  <w:r w:rsidRPr="00753D16">
              <w:rPr>
                <w:rFonts w:asciiTheme="majorHAnsi" w:hAnsiTheme="majorHAnsi"/>
                <w:sz w:val="24"/>
                <w:szCs w:val="24"/>
                <w:lang w:val="bg-BG"/>
              </w:rPr>
              <w:t>Тихомира Маринова</w:t>
            </w:r>
          </w:p>
        </w:tc>
        <w:tc>
          <w:tcPr>
            <w:tcW w:w="4472" w:type="dxa"/>
          </w:tcPr>
          <w:p w:rsidR="00330A52" w:rsidRPr="00753D16" w:rsidRDefault="00330A52" w:rsidP="00753D16">
            <w:pPr>
              <w:ind w:left="142" w:right="-251"/>
              <w:jc w:val="both"/>
              <w:rPr>
                <w:rFonts w:asciiTheme="majorHAnsi" w:hAnsiTheme="majorHAnsi"/>
                <w:sz w:val="24"/>
                <w:szCs w:val="24"/>
                <w:lang w:val="bg-BG"/>
              </w:rPr>
            </w:pPr>
          </w:p>
        </w:tc>
      </w:tr>
    </w:tbl>
    <w:p w:rsidR="00330A52" w:rsidRPr="00753D16" w:rsidRDefault="00330A52" w:rsidP="00753D16">
      <w:pPr>
        <w:ind w:left="-284" w:right="-251"/>
        <w:jc w:val="both"/>
        <w:rPr>
          <w:rFonts w:asciiTheme="majorHAnsi" w:hAnsiTheme="majorHAnsi"/>
          <w:i/>
          <w:iCs/>
          <w:sz w:val="24"/>
          <w:szCs w:val="24"/>
          <w:lang w:val="bg-BG"/>
        </w:rPr>
      </w:pPr>
    </w:p>
    <w:p w:rsidR="00753D16" w:rsidRPr="00753D16" w:rsidRDefault="00753D16" w:rsidP="00753D16">
      <w:pPr>
        <w:ind w:left="-284" w:right="-251"/>
        <w:jc w:val="both"/>
        <w:rPr>
          <w:rFonts w:asciiTheme="majorHAnsi" w:hAnsiTheme="majorHAnsi"/>
          <w:i/>
          <w:iCs/>
          <w:sz w:val="24"/>
          <w:szCs w:val="24"/>
          <w:lang w:val="bg-BG"/>
        </w:rPr>
      </w:pPr>
    </w:p>
    <w:sectPr w:rsidR="00753D16" w:rsidRPr="00753D16" w:rsidSect="00BB109B">
      <w:headerReference w:type="default" r:id="rId9"/>
      <w:footerReference w:type="default" r:id="rId10"/>
      <w:pgSz w:w="11900" w:h="16820"/>
      <w:pgMar w:top="720" w:right="1127" w:bottom="720" w:left="1526" w:header="706" w:footer="706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00C" w:rsidRDefault="00A3600C" w:rsidP="00773B61">
      <w:r>
        <w:separator/>
      </w:r>
    </w:p>
  </w:endnote>
  <w:endnote w:type="continuationSeparator" w:id="0">
    <w:p w:rsidR="00A3600C" w:rsidRDefault="00A3600C" w:rsidP="0077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E9" w:rsidRDefault="006F02B6">
    <w:pPr>
      <w:pStyle w:val="a5"/>
      <w:jc w:val="right"/>
    </w:pPr>
    <w:r>
      <w:fldChar w:fldCharType="begin"/>
    </w:r>
    <w:r w:rsidR="00383B29">
      <w:instrText xml:space="preserve"> PAGE   \* MERGEFORMAT </w:instrText>
    </w:r>
    <w:r>
      <w:fldChar w:fldCharType="separate"/>
    </w:r>
    <w:r w:rsidR="00246C1A">
      <w:rPr>
        <w:noProof/>
      </w:rPr>
      <w:t>2</w:t>
    </w:r>
    <w:r>
      <w:fldChar w:fldCharType="end"/>
    </w:r>
  </w:p>
  <w:p w:rsidR="005C69E9" w:rsidRDefault="00A360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00C" w:rsidRDefault="00A3600C" w:rsidP="00773B61">
      <w:r>
        <w:separator/>
      </w:r>
    </w:p>
  </w:footnote>
  <w:footnote w:type="continuationSeparator" w:id="0">
    <w:p w:rsidR="00A3600C" w:rsidRDefault="00A3600C" w:rsidP="00773B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9E9" w:rsidRPr="00E9037F" w:rsidRDefault="00383B29" w:rsidP="00EA5AC1">
    <w:pPr>
      <w:pStyle w:val="a3"/>
      <w:jc w:val="right"/>
      <w:rPr>
        <w:lang w:val="bg-BG"/>
      </w:rPr>
    </w:pPr>
    <w:r>
      <w:rPr>
        <w:lang w:val="bg-BG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D28A3"/>
    <w:multiLevelType w:val="hybridMultilevel"/>
    <w:tmpl w:val="C7943000"/>
    <w:lvl w:ilvl="0" w:tplc="D1122D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19212D"/>
    <w:multiLevelType w:val="hybridMultilevel"/>
    <w:tmpl w:val="D1F437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E0007"/>
    <w:multiLevelType w:val="hybridMultilevel"/>
    <w:tmpl w:val="C61A4D58"/>
    <w:lvl w:ilvl="0" w:tplc="B42C79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A52"/>
    <w:rsid w:val="000D236D"/>
    <w:rsid w:val="00220D90"/>
    <w:rsid w:val="00246C1A"/>
    <w:rsid w:val="00293209"/>
    <w:rsid w:val="002E1892"/>
    <w:rsid w:val="00330A52"/>
    <w:rsid w:val="00332557"/>
    <w:rsid w:val="00353B2C"/>
    <w:rsid w:val="00383B29"/>
    <w:rsid w:val="004B59A9"/>
    <w:rsid w:val="004E0B72"/>
    <w:rsid w:val="005110FD"/>
    <w:rsid w:val="00554910"/>
    <w:rsid w:val="00595AD6"/>
    <w:rsid w:val="006140A9"/>
    <w:rsid w:val="00675343"/>
    <w:rsid w:val="006F02B6"/>
    <w:rsid w:val="00704337"/>
    <w:rsid w:val="00753D16"/>
    <w:rsid w:val="00773B61"/>
    <w:rsid w:val="007D4AEA"/>
    <w:rsid w:val="00853860"/>
    <w:rsid w:val="009C7753"/>
    <w:rsid w:val="00A318CA"/>
    <w:rsid w:val="00A3600C"/>
    <w:rsid w:val="00AF751A"/>
    <w:rsid w:val="00B66909"/>
    <w:rsid w:val="00B73582"/>
    <w:rsid w:val="00BA682B"/>
    <w:rsid w:val="00BB109B"/>
    <w:rsid w:val="00BB5FDD"/>
    <w:rsid w:val="00BD7AFC"/>
    <w:rsid w:val="00C807F2"/>
    <w:rsid w:val="00C90D91"/>
    <w:rsid w:val="00CE0173"/>
    <w:rsid w:val="00D3331C"/>
    <w:rsid w:val="00E37F1D"/>
    <w:rsid w:val="00F06DDE"/>
    <w:rsid w:val="00F5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30A52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0A5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rsid w:val="00330A52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0A52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7">
    <w:name w:val="No Spacing"/>
    <w:uiPriority w:val="99"/>
    <w:qFormat/>
    <w:rsid w:val="009C7753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a8">
    <w:name w:val="List Paragraph"/>
    <w:basedOn w:val="a"/>
    <w:uiPriority w:val="34"/>
    <w:qFormat/>
    <w:rsid w:val="00BB5FDD"/>
    <w:pPr>
      <w:ind w:left="720"/>
      <w:contextualSpacing/>
    </w:pPr>
  </w:style>
  <w:style w:type="character" w:customStyle="1" w:styleId="ala">
    <w:name w:val="al_a"/>
    <w:basedOn w:val="a0"/>
    <w:rsid w:val="005110FD"/>
  </w:style>
  <w:style w:type="character" w:customStyle="1" w:styleId="alcapt">
    <w:name w:val="al_capt"/>
    <w:basedOn w:val="a0"/>
    <w:rsid w:val="005110FD"/>
  </w:style>
  <w:style w:type="character" w:customStyle="1" w:styleId="subparinclink">
    <w:name w:val="subparinclink"/>
    <w:basedOn w:val="a0"/>
    <w:rsid w:val="005110FD"/>
  </w:style>
  <w:style w:type="character" w:customStyle="1" w:styleId="alt">
    <w:name w:val="al_t"/>
    <w:basedOn w:val="a0"/>
    <w:rsid w:val="005110FD"/>
  </w:style>
  <w:style w:type="character" w:styleId="a9">
    <w:name w:val="Hyperlink"/>
    <w:rsid w:val="00BB109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BB109B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B109B"/>
    <w:rPr>
      <w:rFonts w:ascii="Tahoma" w:eastAsia="Times New Roman" w:hAnsi="Tahoma" w:cs="Tahoma"/>
      <w:sz w:val="16"/>
      <w:szCs w:val="16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2016-12-21T12:00:00Z</dcterms:created>
  <dcterms:modified xsi:type="dcterms:W3CDTF">2016-12-21T12:00:00Z</dcterms:modified>
</cp:coreProperties>
</file>